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DD79181" w14:textId="42EEFDFF" w:rsidR="00B11065" w:rsidRDefault="00E03A0C">
      <w:r w:rsidRPr="006C7662">
        <w:rPr>
          <w:b/>
          <w:bCs/>
        </w:rPr>
        <w:t>Lesson Topic</w:t>
      </w:r>
      <w:r>
        <w:t>: Healthy Relationships, Boundaries and Consent</w:t>
      </w:r>
    </w:p>
    <w:p w14:paraId="3C5661AA" w14:textId="643812E9" w:rsidR="005E0D31" w:rsidRPr="005E0D31" w:rsidRDefault="005E0D31" w:rsidP="005E0D31">
      <w:pPr>
        <w:pStyle w:val="NormalWeb"/>
        <w:numPr>
          <w:ilvl w:val="0"/>
          <w:numId w:val="16"/>
        </w:numPr>
      </w:pPr>
      <w:r w:rsidRPr="005E0D31">
        <w:rPr>
          <w:rFonts w:ascii="Calibri" w:hAnsi="Calibri"/>
        </w:rPr>
        <w:t xml:space="preserve">The content of this lesson could be triggering for some students </w:t>
      </w:r>
    </w:p>
    <w:p w14:paraId="6592F85A" w14:textId="77777777" w:rsidR="005E0D31" w:rsidRDefault="005E0D31"/>
    <w:p w14:paraId="4B173E82" w14:textId="55C5E4E1" w:rsidR="00E03A0C" w:rsidRDefault="00E03A0C"/>
    <w:p w14:paraId="23EA7BE8" w14:textId="62DB0263" w:rsidR="00E03A0C" w:rsidRPr="006C7662" w:rsidRDefault="00E03A0C">
      <w:pPr>
        <w:rPr>
          <w:b/>
          <w:bCs/>
        </w:rPr>
      </w:pPr>
      <w:r w:rsidRPr="006C7662">
        <w:rPr>
          <w:b/>
          <w:bCs/>
        </w:rPr>
        <w:t>Objectives:</w:t>
      </w:r>
    </w:p>
    <w:p w14:paraId="06F78827" w14:textId="390C4BA3" w:rsidR="00A42A76" w:rsidRDefault="00A42A76" w:rsidP="00A42A76">
      <w:pPr>
        <w:pStyle w:val="ListParagraph"/>
        <w:numPr>
          <w:ilvl w:val="0"/>
          <w:numId w:val="2"/>
        </w:numPr>
      </w:pPr>
      <w:r>
        <w:t>Use healthy and respectful ways to express friendships, attraction, and affection</w:t>
      </w:r>
    </w:p>
    <w:p w14:paraId="27BE7439" w14:textId="393DAC45" w:rsidR="00A42A76" w:rsidRDefault="00A42A76" w:rsidP="00A42A76">
      <w:pPr>
        <w:pStyle w:val="ListParagraph"/>
        <w:numPr>
          <w:ilvl w:val="0"/>
          <w:numId w:val="2"/>
        </w:numPr>
      </w:pPr>
      <w:r>
        <w:t>Demonstrate how to ask for help from parents, other trusted adults, or friends when feeling pressured.</w:t>
      </w:r>
    </w:p>
    <w:p w14:paraId="0E06A6FD" w14:textId="7442C85B" w:rsidR="00A42A76" w:rsidRDefault="00A42A76" w:rsidP="00A42A76">
      <w:pPr>
        <w:pStyle w:val="ListParagraph"/>
        <w:numPr>
          <w:ilvl w:val="0"/>
          <w:numId w:val="2"/>
        </w:numPr>
      </w:pPr>
      <w:r>
        <w:t>Describe strategies for refusing unwanted advances</w:t>
      </w:r>
    </w:p>
    <w:p w14:paraId="410D468B" w14:textId="1E9D3863" w:rsidR="008E334E" w:rsidRDefault="008E334E" w:rsidP="00A42A76">
      <w:pPr>
        <w:pStyle w:val="ListParagraph"/>
        <w:numPr>
          <w:ilvl w:val="0"/>
          <w:numId w:val="2"/>
        </w:numPr>
      </w:pPr>
      <w:r>
        <w:t>Explain the meaning of consent</w:t>
      </w:r>
    </w:p>
    <w:p w14:paraId="18207F4A" w14:textId="0F93A385" w:rsidR="00A42A76" w:rsidRDefault="00A42A76" w:rsidP="00A42A76">
      <w:pPr>
        <w:pStyle w:val="ListParagraph"/>
        <w:numPr>
          <w:ilvl w:val="0"/>
          <w:numId w:val="2"/>
        </w:numPr>
      </w:pPr>
      <w:r>
        <w:t>Support and encourage safe, respectful and responsible relationships</w:t>
      </w:r>
    </w:p>
    <w:p w14:paraId="2A428826" w14:textId="556DE807" w:rsidR="00E03A0C" w:rsidRDefault="00E03A0C"/>
    <w:p w14:paraId="7576568A" w14:textId="1DA79662" w:rsidR="00E03A0C" w:rsidRDefault="00E03A0C">
      <w:pPr>
        <w:rPr>
          <w:b/>
          <w:bCs/>
        </w:rPr>
      </w:pPr>
      <w:r w:rsidRPr="006C7662">
        <w:rPr>
          <w:b/>
          <w:bCs/>
        </w:rPr>
        <w:t>Activities:</w:t>
      </w:r>
    </w:p>
    <w:p w14:paraId="4140F42F" w14:textId="1FE06D03" w:rsidR="000C05C6" w:rsidRPr="00AD3BBB" w:rsidRDefault="000C05C6">
      <w:r w:rsidRPr="00AD3BBB">
        <w:t xml:space="preserve">Video: </w:t>
      </w:r>
      <w:r w:rsidR="005A010E" w:rsidRPr="00AD3BBB">
        <w:t xml:space="preserve">Teen Voices: Friendships and Boundaries (5:04) </w:t>
      </w:r>
      <w:hyperlink r:id="rId7" w:history="1">
        <w:r w:rsidR="00100804" w:rsidRPr="00AD3BBB">
          <w:rPr>
            <w:rStyle w:val="Hyperlink"/>
          </w:rPr>
          <w:t>https://youtu.be/yjzGxLq1Dqs</w:t>
        </w:r>
      </w:hyperlink>
    </w:p>
    <w:p w14:paraId="2CA5A302" w14:textId="1E51EDB2" w:rsidR="00100804" w:rsidRPr="00AD3BBB" w:rsidRDefault="00FF0FC0">
      <w:r w:rsidRPr="00AD3BBB">
        <w:t>Setting and Respecting Boundaries Activity</w:t>
      </w:r>
    </w:p>
    <w:p w14:paraId="0BB9AF77" w14:textId="37415126" w:rsidR="00E03A0C" w:rsidRDefault="00FF0FC0">
      <w:r w:rsidRPr="00AD3BBB">
        <w:t>Video: What Makes a Relationship Healthy</w:t>
      </w:r>
      <w:r w:rsidR="00AD3BBB">
        <w:t xml:space="preserve"> (</w:t>
      </w:r>
      <w:r w:rsidR="003B7BDC">
        <w:t>stop at 2:10</w:t>
      </w:r>
      <w:r w:rsidR="00143B7D">
        <w:t>)</w:t>
      </w:r>
      <w:r w:rsidRPr="00AD3BBB">
        <w:rPr>
          <w:b/>
          <w:bCs/>
        </w:rPr>
        <w:t xml:space="preserve"> </w:t>
      </w:r>
      <w:hyperlink r:id="rId8" w:history="1">
        <w:r w:rsidRPr="00AD3BBB">
          <w:rPr>
            <w:rStyle w:val="Hyperlink"/>
          </w:rPr>
          <w:t>https://youtu.be/UB9anEZx9LU</w:t>
        </w:r>
      </w:hyperlink>
    </w:p>
    <w:p w14:paraId="6DECC049" w14:textId="02F4613B" w:rsidR="00E846D1" w:rsidRDefault="00CF3490">
      <w:r>
        <w:t>Relationship Bill of Rights</w:t>
      </w:r>
    </w:p>
    <w:p w14:paraId="329D97BE" w14:textId="77777777" w:rsidR="00143B7D" w:rsidRDefault="00143B7D">
      <w:pPr>
        <w:rPr>
          <w:b/>
          <w:bCs/>
        </w:rPr>
      </w:pPr>
    </w:p>
    <w:p w14:paraId="59A07E19" w14:textId="1249C1D4" w:rsidR="00E03A0C" w:rsidRPr="006C7662" w:rsidRDefault="00E03A0C">
      <w:pPr>
        <w:rPr>
          <w:b/>
          <w:bCs/>
        </w:rPr>
      </w:pPr>
      <w:r w:rsidRPr="006C7662">
        <w:rPr>
          <w:b/>
          <w:bCs/>
        </w:rPr>
        <w:t>Lesson Prep:</w:t>
      </w:r>
    </w:p>
    <w:p w14:paraId="2FAB7F80" w14:textId="4D4CA7F7" w:rsidR="00E03A0C" w:rsidRDefault="00143B7D">
      <w:r>
        <w:t>Make copies of Setting and Respecting Boundaries Activity located at end of this packet.</w:t>
      </w:r>
    </w:p>
    <w:p w14:paraId="4642C6CB" w14:textId="77777777" w:rsidR="00143B7D" w:rsidRDefault="00143B7D">
      <w:pPr>
        <w:rPr>
          <w:b/>
          <w:bCs/>
        </w:rPr>
      </w:pPr>
    </w:p>
    <w:p w14:paraId="0270591E" w14:textId="10D4941D" w:rsidR="00E03A0C" w:rsidRPr="006C7662" w:rsidRDefault="00E03A0C">
      <w:pPr>
        <w:rPr>
          <w:b/>
          <w:bCs/>
        </w:rPr>
      </w:pPr>
      <w:r w:rsidRPr="006C7662">
        <w:rPr>
          <w:b/>
          <w:bCs/>
        </w:rPr>
        <w:t>Lesson Intro:</w:t>
      </w:r>
    </w:p>
    <w:p w14:paraId="7E84102F" w14:textId="77777777" w:rsidR="00E03A0C" w:rsidRPr="00CA5E56" w:rsidRDefault="00E03A0C" w:rsidP="00E03A0C">
      <w:pPr>
        <w:pStyle w:val="ListParagraph"/>
        <w:numPr>
          <w:ilvl w:val="0"/>
          <w:numId w:val="1"/>
        </w:numPr>
        <w:spacing w:line="256" w:lineRule="auto"/>
        <w:rPr>
          <w:rFonts w:asciiTheme="majorHAnsi" w:hAnsiTheme="majorHAnsi" w:cstheme="majorHAnsi"/>
          <w:sz w:val="24"/>
          <w:szCs w:val="24"/>
        </w:rPr>
      </w:pPr>
      <w:r w:rsidRPr="00CA5E56">
        <w:rPr>
          <w:rFonts w:asciiTheme="majorHAnsi" w:hAnsiTheme="majorHAnsi" w:cstheme="majorHAnsi"/>
          <w:sz w:val="24"/>
          <w:szCs w:val="24"/>
        </w:rPr>
        <w:t xml:space="preserve">SHARE is important for everyone in the class. </w:t>
      </w:r>
    </w:p>
    <w:p w14:paraId="2B6DDB81" w14:textId="77777777" w:rsidR="00E03A0C" w:rsidRPr="00CA5E56" w:rsidRDefault="00E03A0C" w:rsidP="00E03A0C">
      <w:pPr>
        <w:pStyle w:val="ListParagraph"/>
        <w:numPr>
          <w:ilvl w:val="0"/>
          <w:numId w:val="1"/>
        </w:numPr>
        <w:spacing w:line="256" w:lineRule="auto"/>
        <w:rPr>
          <w:rFonts w:asciiTheme="majorHAnsi" w:hAnsiTheme="majorHAnsi" w:cstheme="majorHAnsi"/>
          <w:sz w:val="24"/>
          <w:szCs w:val="24"/>
        </w:rPr>
      </w:pPr>
      <w:r w:rsidRPr="00CA5E56">
        <w:rPr>
          <w:rFonts w:asciiTheme="majorHAnsi" w:hAnsiTheme="majorHAnsi" w:cstheme="majorHAnsi"/>
          <w:sz w:val="24"/>
          <w:szCs w:val="24"/>
        </w:rPr>
        <w:t>The goal is for every one of you to feel that these classes relate to you and your life.</w:t>
      </w:r>
    </w:p>
    <w:p w14:paraId="308AA43A" w14:textId="77777777" w:rsidR="00E03A0C" w:rsidRPr="00CA5E56" w:rsidRDefault="00E03A0C" w:rsidP="00E03A0C">
      <w:pPr>
        <w:pStyle w:val="ListParagraph"/>
        <w:numPr>
          <w:ilvl w:val="0"/>
          <w:numId w:val="1"/>
        </w:numPr>
        <w:spacing w:line="256" w:lineRule="auto"/>
        <w:rPr>
          <w:rFonts w:asciiTheme="majorHAnsi" w:hAnsiTheme="majorHAnsi" w:cstheme="majorHAnsi"/>
          <w:sz w:val="24"/>
          <w:szCs w:val="24"/>
        </w:rPr>
      </w:pPr>
      <w:r w:rsidRPr="00CA5E56">
        <w:rPr>
          <w:rFonts w:asciiTheme="majorHAnsi" w:hAnsiTheme="majorHAnsi" w:cstheme="majorHAnsi"/>
          <w:sz w:val="24"/>
          <w:szCs w:val="24"/>
        </w:rPr>
        <w:t>This curriculum and resulting class discussions are intended to be respectful and inclusive of many perspectives and allow all students to see themselves and understand their own health and sexuality.</w:t>
      </w:r>
    </w:p>
    <w:p w14:paraId="51CB2008" w14:textId="77777777" w:rsidR="00E03A0C" w:rsidRPr="00CA5E56" w:rsidRDefault="00E03A0C" w:rsidP="00E03A0C">
      <w:pPr>
        <w:pStyle w:val="ListParagraph"/>
        <w:numPr>
          <w:ilvl w:val="0"/>
          <w:numId w:val="1"/>
        </w:numPr>
        <w:spacing w:line="256" w:lineRule="auto"/>
        <w:rPr>
          <w:rFonts w:asciiTheme="majorHAnsi" w:hAnsiTheme="majorHAnsi" w:cstheme="majorHAnsi"/>
          <w:sz w:val="24"/>
          <w:szCs w:val="24"/>
        </w:rPr>
      </w:pPr>
      <w:r w:rsidRPr="00CA5E56">
        <w:rPr>
          <w:rFonts w:asciiTheme="majorHAnsi" w:hAnsiTheme="majorHAnsi" w:cstheme="majorHAnsi"/>
          <w:sz w:val="24"/>
          <w:szCs w:val="24"/>
        </w:rPr>
        <w:t xml:space="preserve">The purpose of SHARE is to assist you in making informed choices and avoid behaviors that put you at risk. </w:t>
      </w:r>
    </w:p>
    <w:p w14:paraId="7898C060" w14:textId="77777777" w:rsidR="00E03A0C" w:rsidRPr="00CA5E56" w:rsidRDefault="00E03A0C" w:rsidP="00E03A0C">
      <w:pPr>
        <w:pStyle w:val="ListParagraph"/>
        <w:numPr>
          <w:ilvl w:val="0"/>
          <w:numId w:val="1"/>
        </w:numPr>
        <w:spacing w:line="256" w:lineRule="auto"/>
        <w:rPr>
          <w:rFonts w:asciiTheme="majorHAnsi" w:hAnsiTheme="majorHAnsi" w:cstheme="majorHAnsi"/>
          <w:sz w:val="24"/>
          <w:szCs w:val="24"/>
        </w:rPr>
      </w:pPr>
      <w:r w:rsidRPr="00CA5E56">
        <w:rPr>
          <w:rFonts w:asciiTheme="majorHAnsi" w:hAnsiTheme="majorHAnsi" w:cstheme="majorHAnsi"/>
          <w:sz w:val="24"/>
          <w:szCs w:val="24"/>
        </w:rPr>
        <w:t xml:space="preserve">All questions are welcome. If you don’t feel comfortable asking in class, I’ve provided paper for anonymous questions or you may talk with me later. </w:t>
      </w:r>
    </w:p>
    <w:p w14:paraId="35B019FA" w14:textId="77777777" w:rsidR="001A3CC7" w:rsidRDefault="001A3CC7">
      <w:pPr>
        <w:rPr>
          <w:rFonts w:asciiTheme="majorHAnsi" w:hAnsiTheme="majorHAnsi"/>
          <w:b/>
          <w:bCs/>
        </w:rPr>
      </w:pPr>
    </w:p>
    <w:p w14:paraId="461F8964" w14:textId="77777777" w:rsidR="001A3CC7" w:rsidRDefault="001A3CC7">
      <w:pPr>
        <w:rPr>
          <w:rFonts w:asciiTheme="majorHAnsi" w:hAnsiTheme="majorHAnsi"/>
          <w:b/>
          <w:bCs/>
        </w:rPr>
      </w:pPr>
    </w:p>
    <w:p w14:paraId="2681F3C6" w14:textId="77777777" w:rsidR="001A3CC7" w:rsidRDefault="001A3CC7">
      <w:pPr>
        <w:rPr>
          <w:rFonts w:asciiTheme="majorHAnsi" w:hAnsiTheme="majorHAnsi"/>
          <w:b/>
          <w:bCs/>
        </w:rPr>
      </w:pPr>
    </w:p>
    <w:p w14:paraId="40B2CB4B" w14:textId="77777777" w:rsidR="001A3CC7" w:rsidRDefault="001A3CC7">
      <w:pPr>
        <w:rPr>
          <w:rFonts w:asciiTheme="majorHAnsi" w:hAnsiTheme="majorHAnsi"/>
          <w:b/>
          <w:bCs/>
        </w:rPr>
      </w:pPr>
    </w:p>
    <w:p w14:paraId="474CDDBC" w14:textId="77777777" w:rsidR="001A3CC7" w:rsidRDefault="001A3CC7">
      <w:pPr>
        <w:rPr>
          <w:rFonts w:asciiTheme="majorHAnsi" w:hAnsiTheme="majorHAnsi"/>
          <w:b/>
          <w:bCs/>
        </w:rPr>
      </w:pPr>
    </w:p>
    <w:p w14:paraId="2BB096CA" w14:textId="77777777" w:rsidR="001A3CC7" w:rsidRDefault="001A3CC7">
      <w:pPr>
        <w:rPr>
          <w:rFonts w:asciiTheme="majorHAnsi" w:hAnsiTheme="majorHAnsi"/>
          <w:b/>
          <w:bCs/>
        </w:rPr>
      </w:pPr>
    </w:p>
    <w:p w14:paraId="719320DE" w14:textId="77777777" w:rsidR="001A3CC7" w:rsidRDefault="001A3CC7">
      <w:pPr>
        <w:rPr>
          <w:rFonts w:asciiTheme="majorHAnsi" w:hAnsiTheme="majorHAnsi"/>
          <w:b/>
          <w:bCs/>
        </w:rPr>
      </w:pPr>
    </w:p>
    <w:p w14:paraId="00C8B885" w14:textId="77777777" w:rsidR="001A3CC7" w:rsidRDefault="001A3CC7">
      <w:pPr>
        <w:rPr>
          <w:rFonts w:asciiTheme="majorHAnsi" w:hAnsiTheme="majorHAnsi"/>
          <w:b/>
          <w:bCs/>
        </w:rPr>
      </w:pPr>
    </w:p>
    <w:p w14:paraId="63988FB4" w14:textId="77777777" w:rsidR="001A3CC7" w:rsidRDefault="001A3CC7">
      <w:pPr>
        <w:rPr>
          <w:rFonts w:asciiTheme="majorHAnsi" w:hAnsiTheme="majorHAnsi"/>
          <w:b/>
          <w:bCs/>
        </w:rPr>
      </w:pPr>
    </w:p>
    <w:p w14:paraId="676A04EF" w14:textId="77777777" w:rsidR="001A3CC7" w:rsidRDefault="001A3CC7">
      <w:pPr>
        <w:rPr>
          <w:rFonts w:asciiTheme="majorHAnsi" w:hAnsiTheme="majorHAnsi"/>
          <w:b/>
          <w:bCs/>
        </w:rPr>
      </w:pPr>
    </w:p>
    <w:p w14:paraId="28F92928" w14:textId="77777777" w:rsidR="001A3CC7" w:rsidRDefault="001A3CC7">
      <w:pPr>
        <w:rPr>
          <w:rFonts w:asciiTheme="majorHAnsi" w:hAnsiTheme="majorHAnsi"/>
          <w:b/>
          <w:bCs/>
        </w:rPr>
      </w:pPr>
    </w:p>
    <w:p w14:paraId="534826F7" w14:textId="77777777" w:rsidR="001A3CC7" w:rsidRDefault="001A3CC7">
      <w:pPr>
        <w:rPr>
          <w:rFonts w:asciiTheme="majorHAnsi" w:hAnsiTheme="majorHAnsi"/>
          <w:b/>
          <w:bCs/>
        </w:rPr>
      </w:pPr>
    </w:p>
    <w:p w14:paraId="6856C874" w14:textId="77777777" w:rsidR="001A3CC7" w:rsidRDefault="001A3CC7">
      <w:pPr>
        <w:rPr>
          <w:rFonts w:asciiTheme="majorHAnsi" w:hAnsiTheme="majorHAnsi"/>
          <w:b/>
          <w:bCs/>
        </w:rPr>
      </w:pPr>
    </w:p>
    <w:p w14:paraId="2BDF9623" w14:textId="77777777" w:rsidR="001A3CC7" w:rsidRDefault="001A3CC7">
      <w:pPr>
        <w:rPr>
          <w:rFonts w:asciiTheme="majorHAnsi" w:hAnsiTheme="majorHAnsi"/>
          <w:b/>
          <w:bCs/>
        </w:rPr>
      </w:pPr>
    </w:p>
    <w:p w14:paraId="37156400" w14:textId="4FA934C0" w:rsidR="00BC20F0" w:rsidRDefault="00F87998">
      <w:pPr>
        <w:rPr>
          <w:rFonts w:asciiTheme="majorHAnsi" w:hAnsiTheme="majorHAnsi"/>
          <w:b/>
          <w:bCs/>
        </w:rPr>
      </w:pPr>
      <w:r>
        <w:rPr>
          <w:rFonts w:asciiTheme="majorHAnsi" w:hAnsiTheme="majorHAnsi"/>
          <w:b/>
          <w:bCs/>
        </w:rPr>
        <w:t xml:space="preserve">Today we’re </w:t>
      </w:r>
      <w:r w:rsidR="00BC20F0">
        <w:rPr>
          <w:rFonts w:asciiTheme="majorHAnsi" w:hAnsiTheme="majorHAnsi"/>
          <w:b/>
          <w:bCs/>
        </w:rPr>
        <w:t xml:space="preserve">going to talk about </w:t>
      </w:r>
      <w:r>
        <w:rPr>
          <w:rFonts w:asciiTheme="majorHAnsi" w:hAnsiTheme="majorHAnsi"/>
          <w:b/>
          <w:bCs/>
        </w:rPr>
        <w:t>healthy relationships, boundaries and consent</w:t>
      </w:r>
    </w:p>
    <w:p w14:paraId="7A99C636" w14:textId="265B1AFF" w:rsidR="00BC20F0" w:rsidRDefault="001A3CC7">
      <w:pPr>
        <w:rPr>
          <w:rFonts w:asciiTheme="majorHAnsi" w:hAnsiTheme="majorHAnsi"/>
          <w:b/>
          <w:bCs/>
        </w:rPr>
      </w:pPr>
      <w:r>
        <w:rPr>
          <w:rFonts w:asciiTheme="majorHAnsi" w:hAnsiTheme="majorHAnsi"/>
          <w:b/>
          <w:bCs/>
        </w:rPr>
        <w:t>Slide 2</w:t>
      </w:r>
      <w:r w:rsidR="0071451E" w:rsidRPr="0071451E">
        <w:rPr>
          <w:rFonts w:asciiTheme="majorHAnsi" w:hAnsiTheme="majorHAnsi"/>
          <w:b/>
          <w:bCs/>
          <w:noProof/>
        </w:rPr>
        <w:drawing>
          <wp:inline distT="0" distB="0" distL="0" distR="0" wp14:anchorId="69DB15FC" wp14:editId="1DBDFB62">
            <wp:extent cx="6858000" cy="385762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858000" cy="3857625"/>
                    </a:xfrm>
                    <a:prstGeom prst="rect">
                      <a:avLst/>
                    </a:prstGeom>
                  </pic:spPr>
                </pic:pic>
              </a:graphicData>
            </a:graphic>
          </wp:inline>
        </w:drawing>
      </w:r>
    </w:p>
    <w:p w14:paraId="57543F18" w14:textId="77777777" w:rsidR="006E4046" w:rsidRDefault="006E4046">
      <w:pPr>
        <w:rPr>
          <w:rFonts w:asciiTheme="majorHAnsi" w:hAnsiTheme="majorHAnsi"/>
          <w:b/>
          <w:bCs/>
        </w:rPr>
      </w:pPr>
    </w:p>
    <w:p w14:paraId="28E63BA3" w14:textId="77777777" w:rsidR="006E4046" w:rsidRDefault="006E4046">
      <w:pPr>
        <w:rPr>
          <w:rFonts w:asciiTheme="majorHAnsi" w:hAnsiTheme="majorHAnsi"/>
          <w:b/>
          <w:bCs/>
        </w:rPr>
      </w:pPr>
    </w:p>
    <w:p w14:paraId="173E3963" w14:textId="77777777" w:rsidR="006E4046" w:rsidRDefault="006E4046">
      <w:pPr>
        <w:rPr>
          <w:rFonts w:asciiTheme="majorHAnsi" w:hAnsiTheme="majorHAnsi"/>
          <w:b/>
          <w:bCs/>
        </w:rPr>
      </w:pPr>
    </w:p>
    <w:p w14:paraId="4391EDA2" w14:textId="77777777" w:rsidR="006E4046" w:rsidRDefault="006E4046">
      <w:pPr>
        <w:rPr>
          <w:rFonts w:asciiTheme="majorHAnsi" w:hAnsiTheme="majorHAnsi"/>
          <w:b/>
          <w:bCs/>
        </w:rPr>
      </w:pPr>
    </w:p>
    <w:p w14:paraId="17CA8326" w14:textId="77777777" w:rsidR="006E4046" w:rsidRDefault="006E4046">
      <w:pPr>
        <w:rPr>
          <w:rFonts w:asciiTheme="majorHAnsi" w:hAnsiTheme="majorHAnsi"/>
          <w:b/>
          <w:bCs/>
        </w:rPr>
      </w:pPr>
    </w:p>
    <w:p w14:paraId="18797378" w14:textId="77777777" w:rsidR="006E4046" w:rsidRDefault="006E4046">
      <w:pPr>
        <w:rPr>
          <w:rFonts w:asciiTheme="majorHAnsi" w:hAnsiTheme="majorHAnsi"/>
          <w:b/>
          <w:bCs/>
        </w:rPr>
      </w:pPr>
    </w:p>
    <w:p w14:paraId="353736C2" w14:textId="77777777" w:rsidR="006E4046" w:rsidRDefault="006E4046">
      <w:pPr>
        <w:rPr>
          <w:rFonts w:asciiTheme="majorHAnsi" w:hAnsiTheme="majorHAnsi"/>
          <w:b/>
          <w:bCs/>
        </w:rPr>
      </w:pPr>
    </w:p>
    <w:p w14:paraId="06F7DE16" w14:textId="77777777" w:rsidR="006E4046" w:rsidRDefault="006E4046">
      <w:pPr>
        <w:rPr>
          <w:rFonts w:asciiTheme="majorHAnsi" w:hAnsiTheme="majorHAnsi"/>
          <w:b/>
          <w:bCs/>
        </w:rPr>
      </w:pPr>
    </w:p>
    <w:p w14:paraId="68154C3B" w14:textId="77777777" w:rsidR="006E4046" w:rsidRDefault="006E4046">
      <w:pPr>
        <w:rPr>
          <w:rFonts w:asciiTheme="majorHAnsi" w:hAnsiTheme="majorHAnsi"/>
          <w:b/>
          <w:bCs/>
        </w:rPr>
      </w:pPr>
    </w:p>
    <w:p w14:paraId="537D20C9" w14:textId="77777777" w:rsidR="006E4046" w:rsidRDefault="006E4046">
      <w:pPr>
        <w:rPr>
          <w:rFonts w:asciiTheme="majorHAnsi" w:hAnsiTheme="majorHAnsi"/>
          <w:b/>
          <w:bCs/>
        </w:rPr>
      </w:pPr>
    </w:p>
    <w:p w14:paraId="2A60AB9C" w14:textId="77777777" w:rsidR="006E4046" w:rsidRDefault="006E4046">
      <w:pPr>
        <w:rPr>
          <w:rFonts w:asciiTheme="majorHAnsi" w:hAnsiTheme="majorHAnsi"/>
          <w:b/>
          <w:bCs/>
        </w:rPr>
      </w:pPr>
    </w:p>
    <w:p w14:paraId="0F787160" w14:textId="77777777" w:rsidR="006E4046" w:rsidRDefault="006E4046">
      <w:pPr>
        <w:rPr>
          <w:rFonts w:asciiTheme="majorHAnsi" w:hAnsiTheme="majorHAnsi"/>
          <w:b/>
          <w:bCs/>
        </w:rPr>
      </w:pPr>
    </w:p>
    <w:p w14:paraId="57FF7334" w14:textId="77777777" w:rsidR="006E4046" w:rsidRDefault="006E4046">
      <w:pPr>
        <w:rPr>
          <w:rFonts w:asciiTheme="majorHAnsi" w:hAnsiTheme="majorHAnsi"/>
          <w:b/>
          <w:bCs/>
        </w:rPr>
      </w:pPr>
    </w:p>
    <w:p w14:paraId="013EB6AB" w14:textId="77777777" w:rsidR="006E4046" w:rsidRDefault="006E4046">
      <w:pPr>
        <w:rPr>
          <w:rFonts w:asciiTheme="majorHAnsi" w:hAnsiTheme="majorHAnsi"/>
          <w:b/>
          <w:bCs/>
        </w:rPr>
      </w:pPr>
    </w:p>
    <w:p w14:paraId="35DDB035" w14:textId="77777777" w:rsidR="006E4046" w:rsidRDefault="006E4046">
      <w:pPr>
        <w:rPr>
          <w:rFonts w:asciiTheme="majorHAnsi" w:hAnsiTheme="majorHAnsi"/>
          <w:b/>
          <w:bCs/>
        </w:rPr>
      </w:pPr>
    </w:p>
    <w:p w14:paraId="4E9CAF6F" w14:textId="77777777" w:rsidR="006E4046" w:rsidRDefault="006E4046">
      <w:pPr>
        <w:rPr>
          <w:rFonts w:asciiTheme="majorHAnsi" w:hAnsiTheme="majorHAnsi"/>
          <w:b/>
          <w:bCs/>
        </w:rPr>
      </w:pPr>
    </w:p>
    <w:p w14:paraId="4AC8C2AE" w14:textId="77777777" w:rsidR="006E4046" w:rsidRDefault="006E4046">
      <w:pPr>
        <w:rPr>
          <w:rFonts w:asciiTheme="majorHAnsi" w:hAnsiTheme="majorHAnsi"/>
          <w:b/>
          <w:bCs/>
        </w:rPr>
      </w:pPr>
    </w:p>
    <w:p w14:paraId="6F7CC9E3" w14:textId="77777777" w:rsidR="006E4046" w:rsidRDefault="006E4046">
      <w:pPr>
        <w:rPr>
          <w:rFonts w:asciiTheme="majorHAnsi" w:hAnsiTheme="majorHAnsi"/>
          <w:b/>
          <w:bCs/>
        </w:rPr>
      </w:pPr>
    </w:p>
    <w:p w14:paraId="154041BC" w14:textId="77777777" w:rsidR="006E4046" w:rsidRDefault="006E4046">
      <w:pPr>
        <w:rPr>
          <w:rFonts w:asciiTheme="majorHAnsi" w:hAnsiTheme="majorHAnsi"/>
          <w:b/>
          <w:bCs/>
        </w:rPr>
      </w:pPr>
    </w:p>
    <w:p w14:paraId="29AA1CCD" w14:textId="77777777" w:rsidR="006E4046" w:rsidRDefault="006E4046">
      <w:pPr>
        <w:rPr>
          <w:rFonts w:asciiTheme="majorHAnsi" w:hAnsiTheme="majorHAnsi"/>
          <w:b/>
          <w:bCs/>
        </w:rPr>
      </w:pPr>
    </w:p>
    <w:p w14:paraId="1F1D5F8B" w14:textId="77777777" w:rsidR="006E4046" w:rsidRDefault="006E4046">
      <w:pPr>
        <w:rPr>
          <w:rFonts w:asciiTheme="majorHAnsi" w:hAnsiTheme="majorHAnsi"/>
          <w:b/>
          <w:bCs/>
        </w:rPr>
      </w:pPr>
    </w:p>
    <w:p w14:paraId="71C19FEA" w14:textId="77777777" w:rsidR="006E4046" w:rsidRDefault="006E4046">
      <w:pPr>
        <w:rPr>
          <w:rFonts w:asciiTheme="majorHAnsi" w:hAnsiTheme="majorHAnsi"/>
          <w:b/>
          <w:bCs/>
        </w:rPr>
      </w:pPr>
    </w:p>
    <w:p w14:paraId="3B2EA91F" w14:textId="44E71FF4" w:rsidR="008A2269" w:rsidRDefault="008A2269">
      <w:pPr>
        <w:rPr>
          <w:rFonts w:asciiTheme="majorHAnsi" w:hAnsiTheme="majorHAnsi"/>
          <w:b/>
          <w:bCs/>
        </w:rPr>
      </w:pPr>
      <w:r>
        <w:rPr>
          <w:rFonts w:asciiTheme="majorHAnsi" w:hAnsiTheme="majorHAnsi"/>
          <w:b/>
          <w:bCs/>
        </w:rPr>
        <w:lastRenderedPageBreak/>
        <w:t>What is a relationship</w:t>
      </w:r>
      <w:r w:rsidR="00D014AC">
        <w:rPr>
          <w:rFonts w:asciiTheme="majorHAnsi" w:hAnsiTheme="majorHAnsi"/>
          <w:b/>
          <w:bCs/>
        </w:rPr>
        <w:t xml:space="preserve"> and what makes it healthy?</w:t>
      </w:r>
    </w:p>
    <w:p w14:paraId="376D75B6" w14:textId="6F1C8082" w:rsidR="003B283F" w:rsidRPr="00A46BC2" w:rsidRDefault="00445206" w:rsidP="001A3CC7">
      <w:pPr>
        <w:rPr>
          <w:rFonts w:asciiTheme="majorHAnsi" w:hAnsiTheme="majorHAnsi"/>
        </w:rPr>
      </w:pPr>
      <w:r w:rsidRPr="00A46BC2">
        <w:rPr>
          <w:rFonts w:asciiTheme="majorHAnsi" w:hAnsiTheme="majorHAnsi"/>
        </w:rPr>
        <w:t xml:space="preserve">Brainstorm </w:t>
      </w:r>
      <w:r w:rsidR="00D12732" w:rsidRPr="00A46BC2">
        <w:rPr>
          <w:rFonts w:asciiTheme="majorHAnsi" w:hAnsiTheme="majorHAnsi"/>
        </w:rPr>
        <w:t>different types of relationships</w:t>
      </w:r>
    </w:p>
    <w:p w14:paraId="337AE58D" w14:textId="2E361194" w:rsidR="001A3CC7" w:rsidRPr="001A3CC7" w:rsidRDefault="00B20FBE" w:rsidP="001A3CC7">
      <w:pPr>
        <w:rPr>
          <w:rFonts w:asciiTheme="majorHAnsi" w:hAnsiTheme="majorHAnsi"/>
          <w:b/>
          <w:bCs/>
        </w:rPr>
      </w:pPr>
      <w:r>
        <w:rPr>
          <w:rFonts w:asciiTheme="majorHAnsi" w:hAnsiTheme="majorHAnsi"/>
          <w:b/>
          <w:bCs/>
        </w:rPr>
        <w:t>Slide3:</w:t>
      </w:r>
    </w:p>
    <w:p w14:paraId="737AC3EA" w14:textId="3371F440" w:rsidR="000B05D9" w:rsidRPr="000B05D9" w:rsidRDefault="001C5279" w:rsidP="000B05D9">
      <w:pPr>
        <w:rPr>
          <w:rFonts w:asciiTheme="majorHAnsi" w:hAnsiTheme="majorHAnsi"/>
        </w:rPr>
      </w:pPr>
      <w:r w:rsidRPr="001C5279">
        <w:rPr>
          <w:rFonts w:asciiTheme="majorHAnsi" w:hAnsiTheme="majorHAnsi"/>
          <w:noProof/>
        </w:rPr>
        <w:drawing>
          <wp:inline distT="0" distB="0" distL="0" distR="0" wp14:anchorId="35B404FB" wp14:editId="3220E724">
            <wp:extent cx="6858000" cy="385762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858000" cy="3857625"/>
                    </a:xfrm>
                    <a:prstGeom prst="rect">
                      <a:avLst/>
                    </a:prstGeom>
                  </pic:spPr>
                </pic:pic>
              </a:graphicData>
            </a:graphic>
          </wp:inline>
        </w:drawing>
      </w:r>
    </w:p>
    <w:p w14:paraId="6ACE2946" w14:textId="2FF4043F" w:rsidR="00436DAE" w:rsidRDefault="00AD7ED1">
      <w:pPr>
        <w:rPr>
          <w:rFonts w:asciiTheme="majorHAnsi" w:hAnsiTheme="majorHAnsi"/>
        </w:rPr>
      </w:pPr>
      <w:r>
        <w:rPr>
          <w:rFonts w:asciiTheme="majorHAnsi" w:hAnsiTheme="majorHAnsi"/>
        </w:rPr>
        <w:t>Slide 4:</w:t>
      </w:r>
    </w:p>
    <w:p w14:paraId="444CEA7C" w14:textId="2C20D0C4" w:rsidR="00B44E56" w:rsidRDefault="00AD7ED1">
      <w:pPr>
        <w:rPr>
          <w:rFonts w:asciiTheme="majorHAnsi" w:hAnsiTheme="majorHAnsi"/>
        </w:rPr>
      </w:pPr>
      <w:r w:rsidRPr="00AD7ED1">
        <w:rPr>
          <w:rFonts w:asciiTheme="majorHAnsi" w:hAnsiTheme="majorHAnsi"/>
          <w:noProof/>
        </w:rPr>
        <w:drawing>
          <wp:inline distT="0" distB="0" distL="0" distR="0" wp14:anchorId="294382B9" wp14:editId="5ACA6418">
            <wp:extent cx="6858000" cy="385762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58000" cy="3857625"/>
                    </a:xfrm>
                    <a:prstGeom prst="rect">
                      <a:avLst/>
                    </a:prstGeom>
                  </pic:spPr>
                </pic:pic>
              </a:graphicData>
            </a:graphic>
          </wp:inline>
        </w:drawing>
      </w:r>
    </w:p>
    <w:p w14:paraId="42E7A890" w14:textId="48281225" w:rsidR="00AD7ED1" w:rsidRDefault="008C02EE">
      <w:pPr>
        <w:rPr>
          <w:rFonts w:asciiTheme="majorHAnsi" w:hAnsiTheme="majorHAnsi"/>
        </w:rPr>
      </w:pPr>
      <w:r>
        <w:rPr>
          <w:rFonts w:asciiTheme="majorHAnsi" w:hAnsiTheme="majorHAnsi"/>
        </w:rPr>
        <w:lastRenderedPageBreak/>
        <w:t>Slide 5:</w:t>
      </w:r>
    </w:p>
    <w:p w14:paraId="547F9E38" w14:textId="7986C95B" w:rsidR="00085A29" w:rsidRDefault="00111300">
      <w:pPr>
        <w:rPr>
          <w:rFonts w:asciiTheme="majorHAnsi" w:hAnsiTheme="majorHAnsi"/>
        </w:rPr>
      </w:pPr>
      <w:r>
        <w:rPr>
          <w:rFonts w:asciiTheme="majorHAnsi" w:hAnsiTheme="majorHAnsi"/>
        </w:rPr>
        <w:t>Setting Healthy Boundaries:</w:t>
      </w:r>
    </w:p>
    <w:p w14:paraId="1AC2B381" w14:textId="1935923D" w:rsidR="00FE2440" w:rsidRPr="00AC652B" w:rsidRDefault="00FE2440" w:rsidP="00AC652B">
      <w:pPr>
        <w:pStyle w:val="ListParagraph"/>
        <w:numPr>
          <w:ilvl w:val="0"/>
          <w:numId w:val="6"/>
        </w:numPr>
        <w:rPr>
          <w:rFonts w:asciiTheme="majorHAnsi" w:hAnsiTheme="majorHAnsi"/>
        </w:rPr>
      </w:pPr>
      <w:r w:rsidRPr="00AC652B">
        <w:rPr>
          <w:rFonts w:asciiTheme="majorHAnsi" w:hAnsiTheme="majorHAnsi"/>
        </w:rPr>
        <w:t xml:space="preserve">Have you ever had to </w:t>
      </w:r>
      <w:r w:rsidR="00816A53" w:rsidRPr="00AC652B">
        <w:rPr>
          <w:rFonts w:asciiTheme="majorHAnsi" w:hAnsiTheme="majorHAnsi"/>
        </w:rPr>
        <w:t>ask someone not to do something?</w:t>
      </w:r>
    </w:p>
    <w:p w14:paraId="3737EA8E" w14:textId="265BB879" w:rsidR="00816A53" w:rsidRPr="00AC652B" w:rsidRDefault="00816A53" w:rsidP="00AC652B">
      <w:pPr>
        <w:pStyle w:val="ListParagraph"/>
        <w:numPr>
          <w:ilvl w:val="0"/>
          <w:numId w:val="6"/>
        </w:numPr>
        <w:rPr>
          <w:rFonts w:asciiTheme="majorHAnsi" w:hAnsiTheme="majorHAnsi"/>
        </w:rPr>
      </w:pPr>
      <w:r w:rsidRPr="00AC652B">
        <w:rPr>
          <w:rFonts w:asciiTheme="majorHAnsi" w:hAnsiTheme="majorHAnsi"/>
        </w:rPr>
        <w:t>How did it make you feel to have to say no?</w:t>
      </w:r>
    </w:p>
    <w:p w14:paraId="345725DD" w14:textId="27C11A54" w:rsidR="00AC579F" w:rsidRPr="002E4BFD" w:rsidRDefault="00816A53" w:rsidP="00AC579F">
      <w:pPr>
        <w:pStyle w:val="ListParagraph"/>
        <w:numPr>
          <w:ilvl w:val="0"/>
          <w:numId w:val="6"/>
        </w:numPr>
        <w:rPr>
          <w:rFonts w:asciiTheme="majorHAnsi" w:hAnsiTheme="majorHAnsi"/>
        </w:rPr>
      </w:pPr>
      <w:r w:rsidRPr="00AC652B">
        <w:rPr>
          <w:rFonts w:asciiTheme="majorHAnsi" w:hAnsiTheme="majorHAnsi"/>
        </w:rPr>
        <w:t>How did the other person or people respond</w:t>
      </w:r>
      <w:r w:rsidR="002E4BFD">
        <w:rPr>
          <w:rFonts w:asciiTheme="majorHAnsi" w:hAnsiTheme="majorHAnsi"/>
        </w:rPr>
        <w:t>?</w:t>
      </w:r>
    </w:p>
    <w:p w14:paraId="0462326C" w14:textId="229E3141" w:rsidR="00A7109F" w:rsidRDefault="00A7109F" w:rsidP="00AC579F">
      <w:pPr>
        <w:rPr>
          <w:rFonts w:asciiTheme="majorHAnsi" w:hAnsiTheme="majorHAnsi"/>
        </w:rPr>
      </w:pPr>
      <w:r w:rsidRPr="00A7109F">
        <w:rPr>
          <w:rFonts w:asciiTheme="majorHAnsi" w:hAnsiTheme="majorHAnsi"/>
          <w:noProof/>
        </w:rPr>
        <w:drawing>
          <wp:inline distT="0" distB="0" distL="0" distR="0" wp14:anchorId="49944FFB" wp14:editId="5FD4D616">
            <wp:extent cx="6858000" cy="3857625"/>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58000" cy="3857625"/>
                    </a:xfrm>
                    <a:prstGeom prst="rect">
                      <a:avLst/>
                    </a:prstGeom>
                  </pic:spPr>
                </pic:pic>
              </a:graphicData>
            </a:graphic>
          </wp:inline>
        </w:drawing>
      </w:r>
    </w:p>
    <w:p w14:paraId="29D44120" w14:textId="4ED334CA" w:rsidR="00EC082F" w:rsidRDefault="00EC082F" w:rsidP="00AC579F">
      <w:pPr>
        <w:rPr>
          <w:rFonts w:asciiTheme="majorHAnsi" w:hAnsiTheme="majorHAnsi"/>
        </w:rPr>
      </w:pPr>
    </w:p>
    <w:p w14:paraId="76DCF9D6" w14:textId="77777777" w:rsidR="00E614AA" w:rsidRDefault="00E614AA" w:rsidP="00AC579F">
      <w:pPr>
        <w:rPr>
          <w:rFonts w:asciiTheme="majorHAnsi" w:hAnsiTheme="majorHAnsi"/>
        </w:rPr>
      </w:pPr>
    </w:p>
    <w:p w14:paraId="6714DE8F" w14:textId="77777777" w:rsidR="00E614AA" w:rsidRDefault="00E614AA" w:rsidP="00AC579F">
      <w:pPr>
        <w:rPr>
          <w:rFonts w:asciiTheme="majorHAnsi" w:hAnsiTheme="majorHAnsi"/>
        </w:rPr>
      </w:pPr>
    </w:p>
    <w:p w14:paraId="09652E0C" w14:textId="77777777" w:rsidR="00E614AA" w:rsidRDefault="00E614AA" w:rsidP="00AC579F">
      <w:pPr>
        <w:rPr>
          <w:rFonts w:asciiTheme="majorHAnsi" w:hAnsiTheme="majorHAnsi"/>
        </w:rPr>
      </w:pPr>
    </w:p>
    <w:p w14:paraId="7A2E15DF" w14:textId="77777777" w:rsidR="00E614AA" w:rsidRDefault="00E614AA" w:rsidP="00AC579F">
      <w:pPr>
        <w:rPr>
          <w:rFonts w:asciiTheme="majorHAnsi" w:hAnsiTheme="majorHAnsi"/>
        </w:rPr>
      </w:pPr>
    </w:p>
    <w:p w14:paraId="7A952D8E" w14:textId="77777777" w:rsidR="00E614AA" w:rsidRDefault="00E614AA" w:rsidP="00AC579F">
      <w:pPr>
        <w:rPr>
          <w:rFonts w:asciiTheme="majorHAnsi" w:hAnsiTheme="majorHAnsi"/>
        </w:rPr>
      </w:pPr>
    </w:p>
    <w:p w14:paraId="7DFE7FAE" w14:textId="77777777" w:rsidR="00E614AA" w:rsidRDefault="00E614AA" w:rsidP="00AC579F">
      <w:pPr>
        <w:rPr>
          <w:rFonts w:asciiTheme="majorHAnsi" w:hAnsiTheme="majorHAnsi"/>
        </w:rPr>
      </w:pPr>
    </w:p>
    <w:p w14:paraId="568FF402" w14:textId="77777777" w:rsidR="00E614AA" w:rsidRDefault="00E614AA" w:rsidP="00AC579F">
      <w:pPr>
        <w:rPr>
          <w:rFonts w:asciiTheme="majorHAnsi" w:hAnsiTheme="majorHAnsi"/>
        </w:rPr>
      </w:pPr>
    </w:p>
    <w:p w14:paraId="3104DCD1" w14:textId="77777777" w:rsidR="00E614AA" w:rsidRDefault="00E614AA" w:rsidP="00AC579F">
      <w:pPr>
        <w:rPr>
          <w:rFonts w:asciiTheme="majorHAnsi" w:hAnsiTheme="majorHAnsi"/>
        </w:rPr>
      </w:pPr>
    </w:p>
    <w:p w14:paraId="3EF455F6" w14:textId="77777777" w:rsidR="00E614AA" w:rsidRDefault="00E614AA" w:rsidP="00AC579F">
      <w:pPr>
        <w:rPr>
          <w:rFonts w:asciiTheme="majorHAnsi" w:hAnsiTheme="majorHAnsi"/>
        </w:rPr>
      </w:pPr>
    </w:p>
    <w:p w14:paraId="1B02629D" w14:textId="77777777" w:rsidR="00E614AA" w:rsidRDefault="00E614AA" w:rsidP="00AC579F">
      <w:pPr>
        <w:rPr>
          <w:rFonts w:asciiTheme="majorHAnsi" w:hAnsiTheme="majorHAnsi"/>
        </w:rPr>
      </w:pPr>
    </w:p>
    <w:p w14:paraId="71AD82C1" w14:textId="77777777" w:rsidR="00E614AA" w:rsidRDefault="00E614AA" w:rsidP="00AC579F">
      <w:pPr>
        <w:rPr>
          <w:rFonts w:asciiTheme="majorHAnsi" w:hAnsiTheme="majorHAnsi"/>
        </w:rPr>
      </w:pPr>
    </w:p>
    <w:p w14:paraId="06F8EC90" w14:textId="77777777" w:rsidR="00E614AA" w:rsidRDefault="00E614AA" w:rsidP="00AC579F">
      <w:pPr>
        <w:rPr>
          <w:rFonts w:asciiTheme="majorHAnsi" w:hAnsiTheme="majorHAnsi"/>
        </w:rPr>
      </w:pPr>
    </w:p>
    <w:p w14:paraId="5E386C30" w14:textId="77777777" w:rsidR="00E614AA" w:rsidRDefault="00E614AA" w:rsidP="00AC579F">
      <w:pPr>
        <w:rPr>
          <w:rFonts w:asciiTheme="majorHAnsi" w:hAnsiTheme="majorHAnsi"/>
        </w:rPr>
      </w:pPr>
    </w:p>
    <w:p w14:paraId="21241F4E" w14:textId="77777777" w:rsidR="00E614AA" w:rsidRDefault="00E614AA" w:rsidP="00AC579F">
      <w:pPr>
        <w:rPr>
          <w:rFonts w:asciiTheme="majorHAnsi" w:hAnsiTheme="majorHAnsi"/>
        </w:rPr>
      </w:pPr>
    </w:p>
    <w:p w14:paraId="6318E9CF" w14:textId="77777777" w:rsidR="00E614AA" w:rsidRDefault="00E614AA" w:rsidP="00AC579F">
      <w:pPr>
        <w:rPr>
          <w:rFonts w:asciiTheme="majorHAnsi" w:hAnsiTheme="majorHAnsi"/>
        </w:rPr>
      </w:pPr>
    </w:p>
    <w:p w14:paraId="0B4F86E6" w14:textId="77777777" w:rsidR="00E614AA" w:rsidRDefault="00E614AA" w:rsidP="00AC579F">
      <w:pPr>
        <w:rPr>
          <w:rFonts w:asciiTheme="majorHAnsi" w:hAnsiTheme="majorHAnsi"/>
        </w:rPr>
      </w:pPr>
    </w:p>
    <w:p w14:paraId="0F29FFFA" w14:textId="77777777" w:rsidR="00E614AA" w:rsidRDefault="00E614AA" w:rsidP="00AC579F">
      <w:pPr>
        <w:rPr>
          <w:rFonts w:asciiTheme="majorHAnsi" w:hAnsiTheme="majorHAnsi"/>
        </w:rPr>
      </w:pPr>
    </w:p>
    <w:p w14:paraId="172BC0E8" w14:textId="77777777" w:rsidR="00E614AA" w:rsidRDefault="00E614AA" w:rsidP="00AC579F">
      <w:pPr>
        <w:rPr>
          <w:rFonts w:asciiTheme="majorHAnsi" w:hAnsiTheme="majorHAnsi"/>
        </w:rPr>
      </w:pPr>
    </w:p>
    <w:p w14:paraId="3B3AC986" w14:textId="77777777" w:rsidR="00A46BC2" w:rsidRDefault="00A46BC2" w:rsidP="00AC579F">
      <w:pPr>
        <w:rPr>
          <w:rFonts w:asciiTheme="majorHAnsi" w:hAnsiTheme="majorHAnsi"/>
        </w:rPr>
      </w:pPr>
    </w:p>
    <w:p w14:paraId="179D0882" w14:textId="069C74D5" w:rsidR="00EC082F" w:rsidRDefault="00EC082F" w:rsidP="00AC579F">
      <w:pPr>
        <w:rPr>
          <w:rFonts w:asciiTheme="majorHAnsi" w:hAnsiTheme="majorHAnsi"/>
        </w:rPr>
      </w:pPr>
      <w:r>
        <w:rPr>
          <w:rFonts w:asciiTheme="majorHAnsi" w:hAnsiTheme="majorHAnsi"/>
        </w:rPr>
        <w:t>Slide 6:</w:t>
      </w:r>
    </w:p>
    <w:p w14:paraId="46B6FEFE" w14:textId="71A68308" w:rsidR="00EC082F" w:rsidRDefault="00EC082F" w:rsidP="00EC082F">
      <w:pPr>
        <w:rPr>
          <w:rFonts w:asciiTheme="majorHAnsi" w:hAnsiTheme="majorHAnsi"/>
        </w:rPr>
      </w:pPr>
      <w:r>
        <w:rPr>
          <w:rFonts w:asciiTheme="majorHAnsi" w:hAnsiTheme="majorHAnsi"/>
        </w:rPr>
        <w:t xml:space="preserve">Since so many of you spend so much time </w:t>
      </w:r>
      <w:r w:rsidR="008A27B1">
        <w:rPr>
          <w:rFonts w:asciiTheme="majorHAnsi" w:hAnsiTheme="majorHAnsi"/>
        </w:rPr>
        <w:t xml:space="preserve">texting and </w:t>
      </w:r>
      <w:r w:rsidR="00567629">
        <w:rPr>
          <w:rFonts w:asciiTheme="majorHAnsi" w:hAnsiTheme="majorHAnsi"/>
        </w:rPr>
        <w:t xml:space="preserve">on </w:t>
      </w:r>
      <w:r>
        <w:rPr>
          <w:rFonts w:asciiTheme="majorHAnsi" w:hAnsiTheme="majorHAnsi"/>
        </w:rPr>
        <w:t>social media</w:t>
      </w:r>
      <w:r w:rsidR="008A27B1">
        <w:rPr>
          <w:rFonts w:asciiTheme="majorHAnsi" w:hAnsiTheme="majorHAnsi"/>
        </w:rPr>
        <w:t xml:space="preserve"> platforms</w:t>
      </w:r>
      <w:r>
        <w:rPr>
          <w:rFonts w:asciiTheme="majorHAnsi" w:hAnsiTheme="majorHAnsi"/>
        </w:rPr>
        <w:t>, we are</w:t>
      </w:r>
      <w:r w:rsidR="00393E18">
        <w:rPr>
          <w:rFonts w:asciiTheme="majorHAnsi" w:hAnsiTheme="majorHAnsi"/>
        </w:rPr>
        <w:t xml:space="preserve"> </w:t>
      </w:r>
      <w:r>
        <w:rPr>
          <w:rFonts w:asciiTheme="majorHAnsi" w:hAnsiTheme="majorHAnsi"/>
        </w:rPr>
        <w:t xml:space="preserve">going to watch a short video on </w:t>
      </w:r>
      <w:r w:rsidR="00ED0434">
        <w:rPr>
          <w:rFonts w:asciiTheme="majorHAnsi" w:hAnsiTheme="majorHAnsi"/>
        </w:rPr>
        <w:t>friendships and boundaries</w:t>
      </w:r>
      <w:r w:rsidR="00FD331A">
        <w:rPr>
          <w:rFonts w:asciiTheme="majorHAnsi" w:hAnsiTheme="majorHAnsi"/>
        </w:rPr>
        <w:t xml:space="preserve"> that relate to those areas.</w:t>
      </w:r>
    </w:p>
    <w:p w14:paraId="751BCDE7" w14:textId="54ABCBE0" w:rsidR="00EC082F" w:rsidRDefault="00EC082F" w:rsidP="00EC082F">
      <w:r>
        <w:rPr>
          <w:rFonts w:asciiTheme="majorHAnsi" w:hAnsiTheme="majorHAnsi"/>
        </w:rPr>
        <w:t xml:space="preserve">Movie </w:t>
      </w:r>
      <w:hyperlink r:id="rId13" w:history="1">
        <w:r w:rsidRPr="0070458A">
          <w:rPr>
            <w:rStyle w:val="Hyperlink"/>
          </w:rPr>
          <w:t>https://youtu.be/yjzGxLq1Dqs</w:t>
        </w:r>
      </w:hyperlink>
    </w:p>
    <w:p w14:paraId="5DB9245E" w14:textId="2E3D4C73" w:rsidR="00ED0434" w:rsidRDefault="00ED0434" w:rsidP="00EC082F">
      <w:pPr>
        <w:rPr>
          <w:rFonts w:asciiTheme="majorHAnsi" w:hAnsiTheme="majorHAnsi"/>
        </w:rPr>
      </w:pPr>
      <w:r w:rsidRPr="00ED0434">
        <w:rPr>
          <w:rFonts w:asciiTheme="majorHAnsi" w:hAnsiTheme="majorHAnsi"/>
          <w:noProof/>
        </w:rPr>
        <w:drawing>
          <wp:inline distT="0" distB="0" distL="0" distR="0" wp14:anchorId="00AAB1EC" wp14:editId="48227C50">
            <wp:extent cx="6858000" cy="385762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858000" cy="3857625"/>
                    </a:xfrm>
                    <a:prstGeom prst="rect">
                      <a:avLst/>
                    </a:prstGeom>
                  </pic:spPr>
                </pic:pic>
              </a:graphicData>
            </a:graphic>
          </wp:inline>
        </w:drawing>
      </w:r>
    </w:p>
    <w:p w14:paraId="3A9CE43A" w14:textId="77777777" w:rsidR="00166753" w:rsidRDefault="00AA2F30">
      <w:pPr>
        <w:rPr>
          <w:rFonts w:asciiTheme="majorHAnsi" w:hAnsiTheme="majorHAnsi"/>
        </w:rPr>
      </w:pPr>
      <w:r>
        <w:rPr>
          <w:rFonts w:asciiTheme="majorHAnsi" w:hAnsiTheme="majorHAnsi"/>
        </w:rPr>
        <w:t>“Today we are going to talk about setting and respecting boundaries in our relationships</w:t>
      </w:r>
      <w:r w:rsidR="005C36EB">
        <w:rPr>
          <w:rFonts w:asciiTheme="majorHAnsi" w:hAnsiTheme="majorHAnsi"/>
        </w:rPr>
        <w:t>, similar to what we just watched on the video.</w:t>
      </w:r>
      <w:r>
        <w:rPr>
          <w:rFonts w:asciiTheme="majorHAnsi" w:hAnsiTheme="majorHAnsi"/>
        </w:rPr>
        <w:t xml:space="preserve"> </w:t>
      </w:r>
    </w:p>
    <w:p w14:paraId="0633C817" w14:textId="198C68CB" w:rsidR="00111300" w:rsidRDefault="00AA2F30">
      <w:pPr>
        <w:rPr>
          <w:rFonts w:asciiTheme="majorHAnsi" w:hAnsiTheme="majorHAnsi"/>
        </w:rPr>
      </w:pPr>
      <w:r>
        <w:rPr>
          <w:rFonts w:asciiTheme="majorHAnsi" w:hAnsiTheme="majorHAnsi"/>
        </w:rPr>
        <w:t>Boundaries are the guidelines, rules, and limits each person has for themselves to keep them safe, healthy and respected</w:t>
      </w:r>
      <w:r w:rsidR="00A22178">
        <w:rPr>
          <w:rFonts w:asciiTheme="majorHAnsi" w:hAnsiTheme="majorHAnsi"/>
        </w:rPr>
        <w:t>. We are covering this topic to support you to develop skills to have healthy and equitable relationships that are free from violence.</w:t>
      </w:r>
      <w:r w:rsidR="006A1576">
        <w:rPr>
          <w:rFonts w:asciiTheme="majorHAnsi" w:hAnsiTheme="majorHAnsi"/>
        </w:rPr>
        <w:t>”</w:t>
      </w:r>
    </w:p>
    <w:p w14:paraId="5DB7C862" w14:textId="6AED35A1" w:rsidR="001A0CBC" w:rsidRPr="00D70EAE" w:rsidRDefault="001A0CBC" w:rsidP="001A0CBC">
      <w:pPr>
        <w:pStyle w:val="ListParagraph"/>
        <w:numPr>
          <w:ilvl w:val="0"/>
          <w:numId w:val="7"/>
        </w:numPr>
        <w:rPr>
          <w:rFonts w:asciiTheme="majorHAnsi" w:hAnsiTheme="majorHAnsi"/>
          <w:sz w:val="24"/>
          <w:szCs w:val="24"/>
        </w:rPr>
      </w:pPr>
      <w:r w:rsidRPr="00D70EAE">
        <w:rPr>
          <w:rFonts w:asciiTheme="majorHAnsi" w:hAnsiTheme="majorHAnsi"/>
          <w:sz w:val="24"/>
          <w:szCs w:val="24"/>
        </w:rPr>
        <w:t xml:space="preserve">Explain that as a class </w:t>
      </w:r>
      <w:r w:rsidR="00166753" w:rsidRPr="00D70EAE">
        <w:rPr>
          <w:rFonts w:asciiTheme="majorHAnsi" w:hAnsiTheme="majorHAnsi"/>
          <w:sz w:val="24"/>
          <w:szCs w:val="24"/>
        </w:rPr>
        <w:t xml:space="preserve">we </w:t>
      </w:r>
      <w:r w:rsidR="001620A8" w:rsidRPr="00D70EAE">
        <w:rPr>
          <w:rFonts w:asciiTheme="majorHAnsi" w:hAnsiTheme="majorHAnsi"/>
          <w:sz w:val="24"/>
          <w:szCs w:val="24"/>
        </w:rPr>
        <w:t>are going</w:t>
      </w:r>
      <w:r w:rsidRPr="00D70EAE">
        <w:rPr>
          <w:rFonts w:asciiTheme="majorHAnsi" w:hAnsiTheme="majorHAnsi"/>
          <w:sz w:val="24"/>
          <w:szCs w:val="24"/>
        </w:rPr>
        <w:t xml:space="preserve"> to create a chart</w:t>
      </w:r>
    </w:p>
    <w:p w14:paraId="5D4A0539" w14:textId="2590A529" w:rsidR="001A0CBC" w:rsidRPr="00D70EAE" w:rsidRDefault="001A0CBC" w:rsidP="001A0CBC">
      <w:pPr>
        <w:pStyle w:val="ListParagraph"/>
        <w:numPr>
          <w:ilvl w:val="1"/>
          <w:numId w:val="7"/>
        </w:numPr>
        <w:rPr>
          <w:rFonts w:asciiTheme="majorHAnsi" w:hAnsiTheme="majorHAnsi"/>
          <w:sz w:val="24"/>
          <w:szCs w:val="24"/>
        </w:rPr>
      </w:pPr>
      <w:r w:rsidRPr="00D70EAE">
        <w:rPr>
          <w:rFonts w:asciiTheme="majorHAnsi" w:hAnsiTheme="majorHAnsi"/>
          <w:sz w:val="24"/>
          <w:szCs w:val="24"/>
        </w:rPr>
        <w:t>The chart will include</w:t>
      </w:r>
    </w:p>
    <w:p w14:paraId="3E8F167B" w14:textId="32A7DDB2" w:rsidR="004268F1" w:rsidRPr="00D70EAE" w:rsidRDefault="004268F1" w:rsidP="004268F1">
      <w:pPr>
        <w:pStyle w:val="ListParagraph"/>
        <w:numPr>
          <w:ilvl w:val="2"/>
          <w:numId w:val="7"/>
        </w:numPr>
        <w:rPr>
          <w:rFonts w:asciiTheme="majorHAnsi" w:hAnsiTheme="majorHAnsi"/>
          <w:sz w:val="24"/>
          <w:szCs w:val="24"/>
        </w:rPr>
      </w:pPr>
      <w:r w:rsidRPr="00D70EAE">
        <w:rPr>
          <w:rFonts w:asciiTheme="majorHAnsi" w:hAnsiTheme="majorHAnsi"/>
          <w:sz w:val="24"/>
          <w:szCs w:val="24"/>
        </w:rPr>
        <w:t xml:space="preserve">What is a </w:t>
      </w:r>
      <w:r w:rsidR="00FD331A" w:rsidRPr="00D70EAE">
        <w:rPr>
          <w:rFonts w:asciiTheme="majorHAnsi" w:hAnsiTheme="majorHAnsi"/>
          <w:sz w:val="24"/>
          <w:szCs w:val="24"/>
        </w:rPr>
        <w:t>boundary? /</w:t>
      </w:r>
      <w:r w:rsidRPr="00D70EAE">
        <w:rPr>
          <w:rFonts w:asciiTheme="majorHAnsi" w:hAnsiTheme="majorHAnsi"/>
          <w:sz w:val="24"/>
          <w:szCs w:val="24"/>
        </w:rPr>
        <w:t xml:space="preserve"> What are boundaries?</w:t>
      </w:r>
    </w:p>
    <w:p w14:paraId="55373B7A" w14:textId="78DF78CC" w:rsidR="00AE39F6" w:rsidRDefault="00AE39F6" w:rsidP="004268F1">
      <w:pPr>
        <w:pStyle w:val="ListParagraph"/>
        <w:numPr>
          <w:ilvl w:val="2"/>
          <w:numId w:val="7"/>
        </w:numPr>
        <w:rPr>
          <w:rFonts w:asciiTheme="majorHAnsi" w:hAnsiTheme="majorHAnsi"/>
          <w:sz w:val="24"/>
          <w:szCs w:val="24"/>
        </w:rPr>
      </w:pPr>
      <w:r w:rsidRPr="00D70EAE">
        <w:rPr>
          <w:rFonts w:asciiTheme="majorHAnsi" w:hAnsiTheme="majorHAnsi"/>
          <w:sz w:val="24"/>
          <w:szCs w:val="24"/>
        </w:rPr>
        <w:t>Examples of personal boundaries and examples of boundaries being crossed</w:t>
      </w:r>
    </w:p>
    <w:p w14:paraId="6471E431" w14:textId="77777777" w:rsidR="00D3156B" w:rsidRDefault="00D3156B" w:rsidP="00F20C3F">
      <w:pPr>
        <w:rPr>
          <w:rFonts w:asciiTheme="majorHAnsi" w:hAnsiTheme="majorHAnsi"/>
        </w:rPr>
      </w:pPr>
    </w:p>
    <w:p w14:paraId="00DD069B" w14:textId="77777777" w:rsidR="00D3156B" w:rsidRDefault="00D3156B" w:rsidP="00F20C3F">
      <w:pPr>
        <w:rPr>
          <w:rFonts w:asciiTheme="majorHAnsi" w:hAnsiTheme="majorHAnsi"/>
        </w:rPr>
      </w:pPr>
    </w:p>
    <w:p w14:paraId="214F6EB7" w14:textId="77777777" w:rsidR="00D3156B" w:rsidRDefault="00D3156B" w:rsidP="00F20C3F">
      <w:pPr>
        <w:rPr>
          <w:rFonts w:asciiTheme="majorHAnsi" w:hAnsiTheme="majorHAnsi"/>
        </w:rPr>
      </w:pPr>
    </w:p>
    <w:p w14:paraId="4B8A82D2" w14:textId="77777777" w:rsidR="00D3156B" w:rsidRDefault="00D3156B" w:rsidP="00F20C3F">
      <w:pPr>
        <w:rPr>
          <w:rFonts w:asciiTheme="majorHAnsi" w:hAnsiTheme="majorHAnsi"/>
        </w:rPr>
      </w:pPr>
    </w:p>
    <w:p w14:paraId="1FC68C01" w14:textId="77777777" w:rsidR="00D3156B" w:rsidRDefault="00D3156B" w:rsidP="00F20C3F">
      <w:pPr>
        <w:rPr>
          <w:rFonts w:asciiTheme="majorHAnsi" w:hAnsiTheme="majorHAnsi"/>
        </w:rPr>
      </w:pPr>
    </w:p>
    <w:p w14:paraId="57195F10" w14:textId="77777777" w:rsidR="00D3156B" w:rsidRDefault="00D3156B" w:rsidP="00F20C3F">
      <w:pPr>
        <w:rPr>
          <w:rFonts w:asciiTheme="majorHAnsi" w:hAnsiTheme="majorHAnsi"/>
        </w:rPr>
      </w:pPr>
    </w:p>
    <w:p w14:paraId="3600A556" w14:textId="77777777" w:rsidR="00D3156B" w:rsidRDefault="00D3156B" w:rsidP="00F20C3F">
      <w:pPr>
        <w:rPr>
          <w:rFonts w:asciiTheme="majorHAnsi" w:hAnsiTheme="majorHAnsi"/>
        </w:rPr>
      </w:pPr>
    </w:p>
    <w:p w14:paraId="3E85876D" w14:textId="77777777" w:rsidR="00D3156B" w:rsidRDefault="00D3156B" w:rsidP="00F20C3F">
      <w:pPr>
        <w:rPr>
          <w:rFonts w:asciiTheme="majorHAnsi" w:hAnsiTheme="majorHAnsi"/>
        </w:rPr>
      </w:pPr>
    </w:p>
    <w:p w14:paraId="2C67C10E" w14:textId="77777777" w:rsidR="00D3156B" w:rsidRDefault="00D3156B" w:rsidP="00F20C3F">
      <w:pPr>
        <w:rPr>
          <w:rFonts w:asciiTheme="majorHAnsi" w:hAnsiTheme="majorHAnsi"/>
        </w:rPr>
      </w:pPr>
    </w:p>
    <w:p w14:paraId="18C0BF59" w14:textId="77777777" w:rsidR="00D3156B" w:rsidRDefault="00D3156B" w:rsidP="00F20C3F">
      <w:pPr>
        <w:rPr>
          <w:rFonts w:asciiTheme="majorHAnsi" w:hAnsiTheme="majorHAnsi"/>
        </w:rPr>
      </w:pPr>
    </w:p>
    <w:p w14:paraId="10277DAA" w14:textId="77777777" w:rsidR="00D3156B" w:rsidRDefault="00D3156B" w:rsidP="00F20C3F">
      <w:pPr>
        <w:rPr>
          <w:rFonts w:asciiTheme="majorHAnsi" w:hAnsiTheme="majorHAnsi"/>
        </w:rPr>
      </w:pPr>
    </w:p>
    <w:p w14:paraId="3E0E74E6" w14:textId="77777777" w:rsidR="00D3156B" w:rsidRDefault="00D3156B" w:rsidP="00F20C3F">
      <w:pPr>
        <w:rPr>
          <w:rFonts w:asciiTheme="majorHAnsi" w:hAnsiTheme="majorHAnsi"/>
        </w:rPr>
      </w:pPr>
    </w:p>
    <w:p w14:paraId="302A1BDA" w14:textId="7551D8E6" w:rsidR="00F20C3F" w:rsidRDefault="00A80341" w:rsidP="00F20C3F">
      <w:pPr>
        <w:rPr>
          <w:rFonts w:asciiTheme="majorHAnsi" w:hAnsiTheme="majorHAnsi"/>
        </w:rPr>
      </w:pPr>
      <w:r>
        <w:rPr>
          <w:rFonts w:asciiTheme="majorHAnsi" w:hAnsiTheme="majorHAnsi"/>
        </w:rPr>
        <w:t>Slide 7:</w:t>
      </w:r>
    </w:p>
    <w:p w14:paraId="5FFAE1D2" w14:textId="71123342" w:rsidR="00F73DAA" w:rsidRDefault="00F73DAA" w:rsidP="00F20C3F">
      <w:pPr>
        <w:rPr>
          <w:rFonts w:asciiTheme="majorHAnsi" w:hAnsiTheme="majorHAnsi"/>
        </w:rPr>
      </w:pPr>
      <w:r w:rsidRPr="00F73DAA">
        <w:rPr>
          <w:rFonts w:asciiTheme="majorHAnsi" w:hAnsiTheme="majorHAnsi"/>
          <w:noProof/>
        </w:rPr>
        <w:drawing>
          <wp:inline distT="0" distB="0" distL="0" distR="0" wp14:anchorId="62455A78" wp14:editId="4FC4B5F7">
            <wp:extent cx="6858000" cy="385762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858000" cy="3857625"/>
                    </a:xfrm>
                    <a:prstGeom prst="rect">
                      <a:avLst/>
                    </a:prstGeom>
                  </pic:spPr>
                </pic:pic>
              </a:graphicData>
            </a:graphic>
          </wp:inline>
        </w:drawing>
      </w:r>
    </w:p>
    <w:p w14:paraId="077D7C7C" w14:textId="26297641" w:rsidR="00A80341" w:rsidRPr="00F20C3F" w:rsidRDefault="00A80341" w:rsidP="00F20C3F">
      <w:pPr>
        <w:rPr>
          <w:rFonts w:asciiTheme="majorHAnsi" w:hAnsiTheme="majorHAnsi"/>
        </w:rPr>
      </w:pPr>
    </w:p>
    <w:p w14:paraId="15A8D3A4" w14:textId="77777777" w:rsidR="001E726B" w:rsidRDefault="001E726B" w:rsidP="00FA60C5">
      <w:pPr>
        <w:rPr>
          <w:rFonts w:asciiTheme="majorHAnsi" w:hAnsiTheme="majorHAnsi"/>
        </w:rPr>
      </w:pPr>
    </w:p>
    <w:p w14:paraId="15807DD8" w14:textId="77777777" w:rsidR="001E726B" w:rsidRDefault="001E726B" w:rsidP="00FA60C5">
      <w:pPr>
        <w:rPr>
          <w:rFonts w:asciiTheme="majorHAnsi" w:hAnsiTheme="majorHAnsi"/>
        </w:rPr>
      </w:pPr>
    </w:p>
    <w:p w14:paraId="7C5DF071" w14:textId="77777777" w:rsidR="001E726B" w:rsidRDefault="001E726B" w:rsidP="00FA60C5">
      <w:pPr>
        <w:rPr>
          <w:rFonts w:asciiTheme="majorHAnsi" w:hAnsiTheme="majorHAnsi"/>
        </w:rPr>
      </w:pPr>
    </w:p>
    <w:p w14:paraId="7747C803" w14:textId="77777777" w:rsidR="001E726B" w:rsidRDefault="001E726B" w:rsidP="00FA60C5">
      <w:pPr>
        <w:rPr>
          <w:rFonts w:asciiTheme="majorHAnsi" w:hAnsiTheme="majorHAnsi"/>
        </w:rPr>
      </w:pPr>
    </w:p>
    <w:p w14:paraId="0A81C5F0" w14:textId="693FB796" w:rsidR="00FA60C5" w:rsidRDefault="00D51720" w:rsidP="00FA60C5">
      <w:pPr>
        <w:rPr>
          <w:rFonts w:asciiTheme="majorHAnsi" w:hAnsiTheme="majorHAnsi"/>
        </w:rPr>
      </w:pPr>
      <w:r>
        <w:rPr>
          <w:rFonts w:asciiTheme="majorHAnsi" w:hAnsiTheme="majorHAnsi"/>
        </w:rPr>
        <w:t>What is a Boundary? – a line, a limit of subject you are willing to talk about or a l</w:t>
      </w:r>
      <w:r w:rsidR="00BD245E">
        <w:rPr>
          <w:rFonts w:asciiTheme="majorHAnsi" w:hAnsiTheme="majorHAnsi"/>
        </w:rPr>
        <w:t>i</w:t>
      </w:r>
      <w:r>
        <w:rPr>
          <w:rFonts w:asciiTheme="majorHAnsi" w:hAnsiTheme="majorHAnsi"/>
        </w:rPr>
        <w:t>mit of things you are willing to do</w:t>
      </w:r>
      <w:r w:rsidR="00BD245E">
        <w:rPr>
          <w:rFonts w:asciiTheme="majorHAnsi" w:hAnsiTheme="majorHAnsi"/>
        </w:rPr>
        <w:t>.</w:t>
      </w:r>
    </w:p>
    <w:p w14:paraId="4C72DFF7" w14:textId="40E66581" w:rsidR="001D0935" w:rsidRPr="00041B5F" w:rsidRDefault="001D0935" w:rsidP="001D0935">
      <w:pPr>
        <w:pStyle w:val="ListParagraph"/>
        <w:numPr>
          <w:ilvl w:val="0"/>
          <w:numId w:val="10"/>
        </w:numPr>
        <w:rPr>
          <w:rFonts w:asciiTheme="majorHAnsi" w:hAnsiTheme="majorHAnsi"/>
          <w:sz w:val="24"/>
          <w:szCs w:val="24"/>
        </w:rPr>
      </w:pPr>
      <w:r w:rsidRPr="00041B5F">
        <w:rPr>
          <w:rFonts w:asciiTheme="majorHAnsi" w:hAnsiTheme="majorHAnsi"/>
          <w:sz w:val="24"/>
          <w:szCs w:val="24"/>
        </w:rPr>
        <w:t>It’s important to note that what is acceptable as safe or personal space is different arou</w:t>
      </w:r>
      <w:r w:rsidR="00B01EBA" w:rsidRPr="00041B5F">
        <w:rPr>
          <w:rFonts w:asciiTheme="majorHAnsi" w:hAnsiTheme="majorHAnsi"/>
          <w:sz w:val="24"/>
          <w:szCs w:val="24"/>
        </w:rPr>
        <w:t>n</w:t>
      </w:r>
      <w:r w:rsidRPr="00041B5F">
        <w:rPr>
          <w:rFonts w:asciiTheme="majorHAnsi" w:hAnsiTheme="majorHAnsi"/>
          <w:sz w:val="24"/>
          <w:szCs w:val="24"/>
        </w:rPr>
        <w:t xml:space="preserve">d the world.  In some </w:t>
      </w:r>
      <w:r w:rsidR="00B01EBA" w:rsidRPr="00041B5F">
        <w:rPr>
          <w:rFonts w:asciiTheme="majorHAnsi" w:hAnsiTheme="majorHAnsi"/>
          <w:sz w:val="24"/>
          <w:szCs w:val="24"/>
        </w:rPr>
        <w:t>cultures,</w:t>
      </w:r>
      <w:r w:rsidRPr="00041B5F">
        <w:rPr>
          <w:rFonts w:asciiTheme="majorHAnsi" w:hAnsiTheme="majorHAnsi"/>
          <w:sz w:val="24"/>
          <w:szCs w:val="24"/>
        </w:rPr>
        <w:t xml:space="preserve"> it’s polite to always make eye contact when talking to someone in other cultures it’s polite to not make </w:t>
      </w:r>
      <w:r w:rsidR="007E5E0E" w:rsidRPr="00041B5F">
        <w:rPr>
          <w:rFonts w:asciiTheme="majorHAnsi" w:hAnsiTheme="majorHAnsi"/>
          <w:sz w:val="24"/>
          <w:szCs w:val="24"/>
        </w:rPr>
        <w:t xml:space="preserve">eye contact when talking to someone older or </w:t>
      </w:r>
      <w:r w:rsidR="00B01EBA" w:rsidRPr="00041B5F">
        <w:rPr>
          <w:rFonts w:asciiTheme="majorHAnsi" w:hAnsiTheme="majorHAnsi"/>
          <w:sz w:val="24"/>
          <w:szCs w:val="24"/>
        </w:rPr>
        <w:t>in a position</w:t>
      </w:r>
      <w:r w:rsidR="007E5E0E" w:rsidRPr="00041B5F">
        <w:rPr>
          <w:rFonts w:asciiTheme="majorHAnsi" w:hAnsiTheme="majorHAnsi"/>
          <w:sz w:val="24"/>
          <w:szCs w:val="24"/>
        </w:rPr>
        <w:t xml:space="preserve"> of authority.  What’s important i</w:t>
      </w:r>
      <w:r w:rsidR="0003119D" w:rsidRPr="00041B5F">
        <w:rPr>
          <w:rFonts w:asciiTheme="majorHAnsi" w:hAnsiTheme="majorHAnsi"/>
          <w:sz w:val="24"/>
          <w:szCs w:val="24"/>
        </w:rPr>
        <w:t xml:space="preserve">s to let others know when they are crossing a personal boundary with you and respect if someone else </w:t>
      </w:r>
      <w:r w:rsidR="00B01EBA" w:rsidRPr="00041B5F">
        <w:rPr>
          <w:rFonts w:asciiTheme="majorHAnsi" w:hAnsiTheme="majorHAnsi"/>
          <w:sz w:val="24"/>
          <w:szCs w:val="24"/>
        </w:rPr>
        <w:t>lets</w:t>
      </w:r>
      <w:r w:rsidR="0003119D" w:rsidRPr="00041B5F">
        <w:rPr>
          <w:rFonts w:asciiTheme="majorHAnsi" w:hAnsiTheme="majorHAnsi"/>
          <w:sz w:val="24"/>
          <w:szCs w:val="24"/>
        </w:rPr>
        <w:t xml:space="preserve"> you know that you have crossed their comfort for personal boundaries.  Each person will have different personal boundari</w:t>
      </w:r>
      <w:r w:rsidR="00B01EBA" w:rsidRPr="00041B5F">
        <w:rPr>
          <w:rFonts w:asciiTheme="majorHAnsi" w:hAnsiTheme="majorHAnsi"/>
          <w:sz w:val="24"/>
          <w:szCs w:val="24"/>
        </w:rPr>
        <w:t>es</w:t>
      </w:r>
      <w:r w:rsidR="00F21495" w:rsidRPr="00041B5F">
        <w:rPr>
          <w:rFonts w:asciiTheme="majorHAnsi" w:hAnsiTheme="majorHAnsi"/>
          <w:sz w:val="24"/>
          <w:szCs w:val="24"/>
        </w:rPr>
        <w:t xml:space="preserve">-which is perfectly ok! Everyone’s boundaries are valid and need to be respected. </w:t>
      </w:r>
    </w:p>
    <w:p w14:paraId="1256D76E" w14:textId="77777777" w:rsidR="00D3156B" w:rsidRDefault="00D3156B" w:rsidP="00FA60C5">
      <w:pPr>
        <w:rPr>
          <w:rFonts w:asciiTheme="majorHAnsi" w:hAnsiTheme="majorHAnsi"/>
        </w:rPr>
      </w:pPr>
    </w:p>
    <w:p w14:paraId="343FAC02" w14:textId="77777777" w:rsidR="00D3156B" w:rsidRDefault="00D3156B" w:rsidP="00FA60C5">
      <w:pPr>
        <w:rPr>
          <w:rFonts w:asciiTheme="majorHAnsi" w:hAnsiTheme="majorHAnsi"/>
        </w:rPr>
      </w:pPr>
    </w:p>
    <w:p w14:paraId="3E734741" w14:textId="77777777" w:rsidR="00D3156B" w:rsidRDefault="00D3156B" w:rsidP="00FA60C5">
      <w:pPr>
        <w:rPr>
          <w:rFonts w:asciiTheme="majorHAnsi" w:hAnsiTheme="majorHAnsi"/>
        </w:rPr>
      </w:pPr>
    </w:p>
    <w:p w14:paraId="682C7F03" w14:textId="77777777" w:rsidR="00D3156B" w:rsidRDefault="00D3156B" w:rsidP="00FA60C5">
      <w:pPr>
        <w:rPr>
          <w:rFonts w:asciiTheme="majorHAnsi" w:hAnsiTheme="majorHAnsi"/>
        </w:rPr>
      </w:pPr>
    </w:p>
    <w:p w14:paraId="4F951CE6" w14:textId="77777777" w:rsidR="00D3156B" w:rsidRDefault="00D3156B" w:rsidP="00FA60C5">
      <w:pPr>
        <w:rPr>
          <w:rFonts w:asciiTheme="majorHAnsi" w:hAnsiTheme="majorHAnsi"/>
        </w:rPr>
      </w:pPr>
    </w:p>
    <w:p w14:paraId="4F8B0C16" w14:textId="77777777" w:rsidR="00D3156B" w:rsidRDefault="00D3156B" w:rsidP="00FA60C5">
      <w:pPr>
        <w:rPr>
          <w:rFonts w:asciiTheme="majorHAnsi" w:hAnsiTheme="majorHAnsi"/>
        </w:rPr>
      </w:pPr>
    </w:p>
    <w:p w14:paraId="09D4D47D" w14:textId="77777777" w:rsidR="00D3156B" w:rsidRDefault="00D3156B" w:rsidP="00FA60C5">
      <w:pPr>
        <w:rPr>
          <w:rFonts w:asciiTheme="majorHAnsi" w:hAnsiTheme="majorHAnsi"/>
        </w:rPr>
      </w:pPr>
    </w:p>
    <w:p w14:paraId="3E10CBBF" w14:textId="44E86EC4" w:rsidR="00BD245E" w:rsidRDefault="00BD245E" w:rsidP="00FA60C5">
      <w:pPr>
        <w:rPr>
          <w:rFonts w:asciiTheme="majorHAnsi" w:hAnsiTheme="majorHAnsi"/>
        </w:rPr>
      </w:pPr>
      <w:r>
        <w:rPr>
          <w:rFonts w:asciiTheme="majorHAnsi" w:hAnsiTheme="majorHAnsi"/>
        </w:rPr>
        <w:lastRenderedPageBreak/>
        <w:t>Examples of boundaries:</w:t>
      </w:r>
    </w:p>
    <w:p w14:paraId="01A831A6" w14:textId="1FAA5DC7" w:rsidR="00334C7D" w:rsidRDefault="00A80341" w:rsidP="00334C7D">
      <w:pPr>
        <w:rPr>
          <w:rFonts w:asciiTheme="majorHAnsi" w:hAnsiTheme="majorHAnsi"/>
        </w:rPr>
      </w:pPr>
      <w:r>
        <w:rPr>
          <w:rFonts w:asciiTheme="majorHAnsi" w:hAnsiTheme="majorHAnsi"/>
        </w:rPr>
        <w:t xml:space="preserve">Slide 8: </w:t>
      </w:r>
    </w:p>
    <w:p w14:paraId="334BF316" w14:textId="60A8FD04" w:rsidR="001E726B" w:rsidRPr="00334C7D" w:rsidRDefault="00BE7754" w:rsidP="00334C7D">
      <w:pPr>
        <w:rPr>
          <w:rFonts w:asciiTheme="majorHAnsi" w:hAnsiTheme="majorHAnsi"/>
        </w:rPr>
      </w:pPr>
      <w:r w:rsidRPr="00BE7754">
        <w:rPr>
          <w:rFonts w:asciiTheme="majorHAnsi" w:hAnsiTheme="majorHAnsi"/>
          <w:noProof/>
        </w:rPr>
        <w:drawing>
          <wp:inline distT="0" distB="0" distL="0" distR="0" wp14:anchorId="563C5D97" wp14:editId="0575F0B3">
            <wp:extent cx="6858000" cy="385762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858000" cy="3857625"/>
                    </a:xfrm>
                    <a:prstGeom prst="rect">
                      <a:avLst/>
                    </a:prstGeom>
                  </pic:spPr>
                </pic:pic>
              </a:graphicData>
            </a:graphic>
          </wp:inline>
        </w:drawing>
      </w:r>
    </w:p>
    <w:p w14:paraId="1469886D" w14:textId="60326C17" w:rsidR="005C26E7" w:rsidRDefault="005C26E7">
      <w:pPr>
        <w:rPr>
          <w:rFonts w:asciiTheme="majorHAnsi" w:hAnsiTheme="majorHAnsi"/>
        </w:rPr>
      </w:pPr>
      <w:r>
        <w:rPr>
          <w:rFonts w:asciiTheme="majorHAnsi" w:hAnsiTheme="majorHAnsi"/>
        </w:rPr>
        <w:t xml:space="preserve">What are </w:t>
      </w:r>
      <w:r w:rsidR="00BB613E">
        <w:rPr>
          <w:rFonts w:asciiTheme="majorHAnsi" w:hAnsiTheme="majorHAnsi"/>
        </w:rPr>
        <w:t xml:space="preserve">some examples of </w:t>
      </w:r>
      <w:r>
        <w:rPr>
          <w:rFonts w:asciiTheme="majorHAnsi" w:hAnsiTheme="majorHAnsi"/>
        </w:rPr>
        <w:t>personal boundaries?</w:t>
      </w:r>
    </w:p>
    <w:p w14:paraId="0CC3173B" w14:textId="0AC1CE04" w:rsidR="006A1576" w:rsidRDefault="005C26E7">
      <w:pPr>
        <w:rPr>
          <w:rFonts w:asciiTheme="majorHAnsi" w:hAnsiTheme="majorHAnsi"/>
        </w:rPr>
      </w:pPr>
      <w:r>
        <w:rPr>
          <w:rFonts w:asciiTheme="majorHAnsi" w:hAnsiTheme="majorHAnsi"/>
        </w:rPr>
        <w:t xml:space="preserve">Slide 9: </w:t>
      </w:r>
    </w:p>
    <w:p w14:paraId="48091B70" w14:textId="319C2280" w:rsidR="00BB7D5F" w:rsidRDefault="00BB7D5F">
      <w:pPr>
        <w:rPr>
          <w:rFonts w:asciiTheme="majorHAnsi" w:hAnsiTheme="majorHAnsi"/>
        </w:rPr>
      </w:pPr>
      <w:r w:rsidRPr="00BB7D5F">
        <w:rPr>
          <w:rFonts w:asciiTheme="majorHAnsi" w:hAnsiTheme="majorHAnsi"/>
          <w:noProof/>
        </w:rPr>
        <w:drawing>
          <wp:inline distT="0" distB="0" distL="0" distR="0" wp14:anchorId="4DE46509" wp14:editId="2857E203">
            <wp:extent cx="6858000" cy="3857625"/>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858000" cy="3857625"/>
                    </a:xfrm>
                    <a:prstGeom prst="rect">
                      <a:avLst/>
                    </a:prstGeom>
                  </pic:spPr>
                </pic:pic>
              </a:graphicData>
            </a:graphic>
          </wp:inline>
        </w:drawing>
      </w:r>
    </w:p>
    <w:p w14:paraId="3B7A4E22" w14:textId="418E50AE" w:rsidR="00A079D1" w:rsidRDefault="00A079D1">
      <w:pPr>
        <w:rPr>
          <w:rFonts w:asciiTheme="majorHAnsi" w:hAnsiTheme="majorHAnsi"/>
        </w:rPr>
      </w:pPr>
    </w:p>
    <w:p w14:paraId="0D72CFB8" w14:textId="65CE79D4" w:rsidR="00562633" w:rsidRDefault="00562633">
      <w:pPr>
        <w:rPr>
          <w:rFonts w:asciiTheme="majorHAnsi" w:hAnsiTheme="majorHAnsi"/>
        </w:rPr>
      </w:pPr>
      <w:r>
        <w:rPr>
          <w:rFonts w:asciiTheme="majorHAnsi" w:hAnsiTheme="majorHAnsi"/>
        </w:rPr>
        <w:t>What does it look like when boundaries have been crossed?</w:t>
      </w:r>
    </w:p>
    <w:p w14:paraId="3D24AFA7" w14:textId="0551A525" w:rsidR="00562633" w:rsidRDefault="00562633">
      <w:pPr>
        <w:rPr>
          <w:rFonts w:asciiTheme="majorHAnsi" w:hAnsiTheme="majorHAnsi"/>
        </w:rPr>
      </w:pPr>
      <w:r>
        <w:rPr>
          <w:rFonts w:asciiTheme="majorHAnsi" w:hAnsiTheme="majorHAnsi"/>
        </w:rPr>
        <w:t xml:space="preserve">Slide </w:t>
      </w:r>
      <w:r w:rsidR="0059560A">
        <w:rPr>
          <w:rFonts w:asciiTheme="majorHAnsi" w:hAnsiTheme="majorHAnsi"/>
        </w:rPr>
        <w:t>10:</w:t>
      </w:r>
    </w:p>
    <w:p w14:paraId="176CD53B" w14:textId="37F69DEF" w:rsidR="004851EC" w:rsidRDefault="00BB7D5F">
      <w:pPr>
        <w:rPr>
          <w:rFonts w:asciiTheme="majorHAnsi" w:hAnsiTheme="majorHAnsi"/>
        </w:rPr>
      </w:pPr>
      <w:r w:rsidRPr="00BB7D5F">
        <w:rPr>
          <w:rFonts w:asciiTheme="majorHAnsi" w:hAnsiTheme="majorHAnsi"/>
          <w:noProof/>
        </w:rPr>
        <w:drawing>
          <wp:inline distT="0" distB="0" distL="0" distR="0" wp14:anchorId="2777C29F" wp14:editId="0A0E7391">
            <wp:extent cx="6858000" cy="3857625"/>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858000" cy="3857625"/>
                    </a:xfrm>
                    <a:prstGeom prst="rect">
                      <a:avLst/>
                    </a:prstGeom>
                  </pic:spPr>
                </pic:pic>
              </a:graphicData>
            </a:graphic>
          </wp:inline>
        </w:drawing>
      </w:r>
    </w:p>
    <w:p w14:paraId="2E17E457" w14:textId="77777777" w:rsidR="00EC7EC3" w:rsidRDefault="00EC7EC3">
      <w:pPr>
        <w:rPr>
          <w:rFonts w:asciiTheme="majorHAnsi" w:hAnsiTheme="majorHAnsi"/>
        </w:rPr>
      </w:pPr>
    </w:p>
    <w:p w14:paraId="398A1664" w14:textId="77777777" w:rsidR="00EC7EC3" w:rsidRDefault="00EC7EC3">
      <w:pPr>
        <w:rPr>
          <w:rFonts w:asciiTheme="majorHAnsi" w:hAnsiTheme="majorHAnsi"/>
        </w:rPr>
      </w:pPr>
    </w:p>
    <w:p w14:paraId="1EC5B0FF" w14:textId="77777777" w:rsidR="00EC7EC3" w:rsidRDefault="00EC7EC3">
      <w:pPr>
        <w:rPr>
          <w:rFonts w:asciiTheme="majorHAnsi" w:hAnsiTheme="majorHAnsi"/>
        </w:rPr>
      </w:pPr>
    </w:p>
    <w:p w14:paraId="77B584BB" w14:textId="77777777" w:rsidR="00EC7EC3" w:rsidRDefault="00EC7EC3">
      <w:pPr>
        <w:rPr>
          <w:rFonts w:asciiTheme="majorHAnsi" w:hAnsiTheme="majorHAnsi"/>
        </w:rPr>
      </w:pPr>
    </w:p>
    <w:p w14:paraId="0B41D917" w14:textId="77777777" w:rsidR="00EC7EC3" w:rsidRDefault="00EC7EC3">
      <w:pPr>
        <w:rPr>
          <w:rFonts w:asciiTheme="majorHAnsi" w:hAnsiTheme="majorHAnsi"/>
        </w:rPr>
      </w:pPr>
    </w:p>
    <w:p w14:paraId="2E3488CA" w14:textId="77777777" w:rsidR="00EC7EC3" w:rsidRDefault="00EC7EC3">
      <w:pPr>
        <w:rPr>
          <w:rFonts w:asciiTheme="majorHAnsi" w:hAnsiTheme="majorHAnsi"/>
        </w:rPr>
      </w:pPr>
    </w:p>
    <w:p w14:paraId="645D1147" w14:textId="77777777" w:rsidR="00EC7EC3" w:rsidRDefault="00EC7EC3">
      <w:pPr>
        <w:rPr>
          <w:rFonts w:asciiTheme="majorHAnsi" w:hAnsiTheme="majorHAnsi"/>
        </w:rPr>
      </w:pPr>
    </w:p>
    <w:p w14:paraId="2569E605" w14:textId="77777777" w:rsidR="00EC7EC3" w:rsidRDefault="00EC7EC3">
      <w:pPr>
        <w:rPr>
          <w:rFonts w:asciiTheme="majorHAnsi" w:hAnsiTheme="majorHAnsi"/>
        </w:rPr>
      </w:pPr>
    </w:p>
    <w:p w14:paraId="19285317" w14:textId="77777777" w:rsidR="00EC7EC3" w:rsidRDefault="00EC7EC3">
      <w:pPr>
        <w:rPr>
          <w:rFonts w:asciiTheme="majorHAnsi" w:hAnsiTheme="majorHAnsi"/>
        </w:rPr>
      </w:pPr>
    </w:p>
    <w:p w14:paraId="4A8F00FF" w14:textId="77777777" w:rsidR="00EC7EC3" w:rsidRDefault="00EC7EC3">
      <w:pPr>
        <w:rPr>
          <w:rFonts w:asciiTheme="majorHAnsi" w:hAnsiTheme="majorHAnsi"/>
        </w:rPr>
      </w:pPr>
    </w:p>
    <w:p w14:paraId="2E5E697A" w14:textId="77777777" w:rsidR="00EC7EC3" w:rsidRDefault="00EC7EC3">
      <w:pPr>
        <w:rPr>
          <w:rFonts w:asciiTheme="majorHAnsi" w:hAnsiTheme="majorHAnsi"/>
        </w:rPr>
      </w:pPr>
    </w:p>
    <w:p w14:paraId="048FDE8A" w14:textId="77777777" w:rsidR="00EC7EC3" w:rsidRDefault="00EC7EC3">
      <w:pPr>
        <w:rPr>
          <w:rFonts w:asciiTheme="majorHAnsi" w:hAnsiTheme="majorHAnsi"/>
        </w:rPr>
      </w:pPr>
    </w:p>
    <w:p w14:paraId="58D639B9" w14:textId="77777777" w:rsidR="00EC7EC3" w:rsidRDefault="00EC7EC3">
      <w:pPr>
        <w:rPr>
          <w:rFonts w:asciiTheme="majorHAnsi" w:hAnsiTheme="majorHAnsi"/>
        </w:rPr>
      </w:pPr>
    </w:p>
    <w:p w14:paraId="6DC90752" w14:textId="77777777" w:rsidR="00EC7EC3" w:rsidRDefault="00EC7EC3">
      <w:pPr>
        <w:rPr>
          <w:rFonts w:asciiTheme="majorHAnsi" w:hAnsiTheme="majorHAnsi"/>
        </w:rPr>
      </w:pPr>
    </w:p>
    <w:p w14:paraId="0A95E1E3" w14:textId="77777777" w:rsidR="00EC7EC3" w:rsidRDefault="00EC7EC3">
      <w:pPr>
        <w:rPr>
          <w:rFonts w:asciiTheme="majorHAnsi" w:hAnsiTheme="majorHAnsi"/>
        </w:rPr>
      </w:pPr>
    </w:p>
    <w:p w14:paraId="3E9444F1" w14:textId="77777777" w:rsidR="00EC7EC3" w:rsidRDefault="00EC7EC3">
      <w:pPr>
        <w:rPr>
          <w:rFonts w:asciiTheme="majorHAnsi" w:hAnsiTheme="majorHAnsi"/>
        </w:rPr>
      </w:pPr>
    </w:p>
    <w:p w14:paraId="137AE088" w14:textId="77777777" w:rsidR="00EC7EC3" w:rsidRDefault="00EC7EC3">
      <w:pPr>
        <w:rPr>
          <w:rFonts w:asciiTheme="majorHAnsi" w:hAnsiTheme="majorHAnsi"/>
        </w:rPr>
      </w:pPr>
    </w:p>
    <w:p w14:paraId="033865F1" w14:textId="77777777" w:rsidR="00EC7EC3" w:rsidRDefault="00EC7EC3">
      <w:pPr>
        <w:rPr>
          <w:rFonts w:asciiTheme="majorHAnsi" w:hAnsiTheme="majorHAnsi"/>
        </w:rPr>
      </w:pPr>
    </w:p>
    <w:p w14:paraId="3CC27995" w14:textId="77777777" w:rsidR="00EC7EC3" w:rsidRDefault="00EC7EC3">
      <w:pPr>
        <w:rPr>
          <w:rFonts w:asciiTheme="majorHAnsi" w:hAnsiTheme="majorHAnsi"/>
        </w:rPr>
      </w:pPr>
    </w:p>
    <w:p w14:paraId="406AE1B8" w14:textId="77777777" w:rsidR="00EC7EC3" w:rsidRDefault="00EC7EC3">
      <w:pPr>
        <w:rPr>
          <w:rFonts w:asciiTheme="majorHAnsi" w:hAnsiTheme="majorHAnsi"/>
        </w:rPr>
      </w:pPr>
    </w:p>
    <w:p w14:paraId="55D739DF" w14:textId="77777777" w:rsidR="00EC7EC3" w:rsidRDefault="00EC7EC3">
      <w:pPr>
        <w:rPr>
          <w:rFonts w:asciiTheme="majorHAnsi" w:hAnsiTheme="majorHAnsi"/>
        </w:rPr>
      </w:pPr>
    </w:p>
    <w:p w14:paraId="2D77F719" w14:textId="77777777" w:rsidR="00EC7EC3" w:rsidRDefault="00EC7EC3">
      <w:pPr>
        <w:rPr>
          <w:rFonts w:asciiTheme="majorHAnsi" w:hAnsiTheme="majorHAnsi"/>
        </w:rPr>
      </w:pPr>
    </w:p>
    <w:p w14:paraId="72E646D4" w14:textId="77777777" w:rsidR="00EC7EC3" w:rsidRDefault="00EC7EC3">
      <w:pPr>
        <w:rPr>
          <w:rFonts w:asciiTheme="majorHAnsi" w:hAnsiTheme="majorHAnsi"/>
        </w:rPr>
      </w:pPr>
    </w:p>
    <w:p w14:paraId="68AB2AF4" w14:textId="6E4F4A67" w:rsidR="002B56F8" w:rsidRDefault="007041DF">
      <w:pPr>
        <w:rPr>
          <w:rFonts w:asciiTheme="majorHAnsi" w:hAnsiTheme="majorHAnsi"/>
        </w:rPr>
      </w:pPr>
      <w:r w:rsidRPr="007041DF">
        <w:rPr>
          <w:rFonts w:asciiTheme="majorHAnsi" w:hAnsiTheme="majorHAnsi"/>
        </w:rPr>
        <w:t>Brainstorm</w:t>
      </w:r>
      <w:r>
        <w:rPr>
          <w:rFonts w:asciiTheme="majorHAnsi" w:hAnsiTheme="majorHAnsi"/>
        </w:rPr>
        <w:t xml:space="preserve"> other examples of boundaries being crossed.</w:t>
      </w:r>
    </w:p>
    <w:p w14:paraId="64C1BFE6" w14:textId="0E54AA2B" w:rsidR="007041DF" w:rsidRDefault="007041DF" w:rsidP="007041DF">
      <w:pPr>
        <w:pStyle w:val="ListParagraph"/>
        <w:numPr>
          <w:ilvl w:val="0"/>
          <w:numId w:val="9"/>
        </w:numPr>
        <w:rPr>
          <w:rFonts w:asciiTheme="majorHAnsi" w:hAnsiTheme="majorHAnsi"/>
        </w:rPr>
      </w:pPr>
      <w:r>
        <w:rPr>
          <w:rFonts w:asciiTheme="majorHAnsi" w:hAnsiTheme="majorHAnsi"/>
        </w:rPr>
        <w:t>Have students work in pairs</w:t>
      </w:r>
      <w:r w:rsidR="0082032B">
        <w:rPr>
          <w:rFonts w:asciiTheme="majorHAnsi" w:hAnsiTheme="majorHAnsi"/>
        </w:rPr>
        <w:t>,</w:t>
      </w:r>
      <w:r>
        <w:rPr>
          <w:rFonts w:asciiTheme="majorHAnsi" w:hAnsiTheme="majorHAnsi"/>
        </w:rPr>
        <w:t xml:space="preserve"> small group</w:t>
      </w:r>
      <w:r w:rsidR="0082032B">
        <w:rPr>
          <w:rFonts w:asciiTheme="majorHAnsi" w:hAnsiTheme="majorHAnsi"/>
        </w:rPr>
        <w:t>s</w:t>
      </w:r>
      <w:r>
        <w:rPr>
          <w:rFonts w:asciiTheme="majorHAnsi" w:hAnsiTheme="majorHAnsi"/>
        </w:rPr>
        <w:t xml:space="preserve"> or </w:t>
      </w:r>
      <w:r w:rsidR="0065550B">
        <w:rPr>
          <w:rFonts w:asciiTheme="majorHAnsi" w:hAnsiTheme="majorHAnsi"/>
        </w:rPr>
        <w:t xml:space="preserve">whole </w:t>
      </w:r>
      <w:r w:rsidR="0082032B">
        <w:rPr>
          <w:rFonts w:asciiTheme="majorHAnsi" w:hAnsiTheme="majorHAnsi"/>
        </w:rPr>
        <w:t xml:space="preserve">class (whatever </w:t>
      </w:r>
      <w:r w:rsidR="0065550B">
        <w:rPr>
          <w:rFonts w:asciiTheme="majorHAnsi" w:hAnsiTheme="majorHAnsi"/>
        </w:rPr>
        <w:t>works with your group of students</w:t>
      </w:r>
      <w:r w:rsidR="0082032B">
        <w:rPr>
          <w:rFonts w:asciiTheme="majorHAnsi" w:hAnsiTheme="majorHAnsi"/>
        </w:rPr>
        <w:t>)</w:t>
      </w:r>
      <w:r w:rsidR="0065550B">
        <w:rPr>
          <w:rFonts w:asciiTheme="majorHAnsi" w:hAnsiTheme="majorHAnsi"/>
        </w:rPr>
        <w:t>.</w:t>
      </w:r>
    </w:p>
    <w:p w14:paraId="5C868173" w14:textId="5A857E76" w:rsidR="0065550B" w:rsidRDefault="00282ABB" w:rsidP="0065550B">
      <w:pPr>
        <w:rPr>
          <w:rFonts w:asciiTheme="majorHAnsi" w:hAnsiTheme="majorHAnsi"/>
        </w:rPr>
      </w:pPr>
      <w:r>
        <w:rPr>
          <w:rFonts w:asciiTheme="majorHAnsi" w:hAnsiTheme="majorHAnsi"/>
        </w:rPr>
        <w:t>Slide 11:</w:t>
      </w:r>
    </w:p>
    <w:p w14:paraId="4E5169AE" w14:textId="562BC634" w:rsidR="00282ABB" w:rsidRPr="0065550B" w:rsidRDefault="00282ABB" w:rsidP="0065550B">
      <w:pPr>
        <w:rPr>
          <w:rFonts w:asciiTheme="majorHAnsi" w:hAnsiTheme="majorHAnsi"/>
        </w:rPr>
      </w:pPr>
      <w:r w:rsidRPr="00282ABB">
        <w:rPr>
          <w:rFonts w:asciiTheme="majorHAnsi" w:hAnsiTheme="majorHAnsi"/>
          <w:noProof/>
        </w:rPr>
        <w:drawing>
          <wp:inline distT="0" distB="0" distL="0" distR="0" wp14:anchorId="685F8C49" wp14:editId="4D3BFCC8">
            <wp:extent cx="6858000" cy="385762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858000" cy="3857625"/>
                    </a:xfrm>
                    <a:prstGeom prst="rect">
                      <a:avLst/>
                    </a:prstGeom>
                  </pic:spPr>
                </pic:pic>
              </a:graphicData>
            </a:graphic>
          </wp:inline>
        </w:drawing>
      </w:r>
    </w:p>
    <w:p w14:paraId="6626D6E9" w14:textId="64974B37" w:rsidR="00282ABB" w:rsidRDefault="009E6298">
      <w:pPr>
        <w:rPr>
          <w:rFonts w:asciiTheme="majorHAnsi" w:hAnsiTheme="majorHAnsi"/>
          <w:b/>
          <w:bCs/>
        </w:rPr>
      </w:pPr>
      <w:r>
        <w:rPr>
          <w:rFonts w:asciiTheme="majorHAnsi" w:hAnsiTheme="majorHAnsi"/>
          <w:b/>
          <w:bCs/>
        </w:rPr>
        <w:t xml:space="preserve">Some items to add to the list if students don’t </w:t>
      </w:r>
      <w:r w:rsidR="00F2346A">
        <w:rPr>
          <w:rFonts w:asciiTheme="majorHAnsi" w:hAnsiTheme="majorHAnsi"/>
          <w:b/>
          <w:bCs/>
        </w:rPr>
        <w:t>mention</w:t>
      </w:r>
      <w:r>
        <w:rPr>
          <w:rFonts w:asciiTheme="majorHAnsi" w:hAnsiTheme="majorHAnsi"/>
          <w:b/>
          <w:bCs/>
        </w:rPr>
        <w:t xml:space="preserve"> them:</w:t>
      </w:r>
    </w:p>
    <w:p w14:paraId="52082A00" w14:textId="6110EDFD" w:rsidR="009E6298" w:rsidRDefault="009E6298" w:rsidP="009E6298">
      <w:pPr>
        <w:pStyle w:val="ListParagraph"/>
        <w:numPr>
          <w:ilvl w:val="0"/>
          <w:numId w:val="9"/>
        </w:numPr>
        <w:rPr>
          <w:rFonts w:asciiTheme="majorHAnsi" w:hAnsiTheme="majorHAnsi"/>
        </w:rPr>
      </w:pPr>
      <w:r w:rsidRPr="005619BF">
        <w:rPr>
          <w:rFonts w:asciiTheme="majorHAnsi" w:hAnsiTheme="majorHAnsi"/>
        </w:rPr>
        <w:t xml:space="preserve">Sending </w:t>
      </w:r>
      <w:r w:rsidR="004B0A2D" w:rsidRPr="005619BF">
        <w:rPr>
          <w:rFonts w:asciiTheme="majorHAnsi" w:hAnsiTheme="majorHAnsi"/>
        </w:rPr>
        <w:t>un</w:t>
      </w:r>
      <w:r w:rsidR="004B0A2D">
        <w:rPr>
          <w:rFonts w:asciiTheme="majorHAnsi" w:hAnsiTheme="majorHAnsi"/>
        </w:rPr>
        <w:t>solicited</w:t>
      </w:r>
      <w:r w:rsidR="005619BF">
        <w:rPr>
          <w:rFonts w:asciiTheme="majorHAnsi" w:hAnsiTheme="majorHAnsi"/>
        </w:rPr>
        <w:t xml:space="preserve"> </w:t>
      </w:r>
      <w:r w:rsidR="004B0A2D">
        <w:rPr>
          <w:rFonts w:asciiTheme="majorHAnsi" w:hAnsiTheme="majorHAnsi"/>
        </w:rPr>
        <w:t>pics of someone’s genitals</w:t>
      </w:r>
      <w:r w:rsidR="001E7072">
        <w:rPr>
          <w:rFonts w:asciiTheme="majorHAnsi" w:hAnsiTheme="majorHAnsi"/>
        </w:rPr>
        <w:t>.</w:t>
      </w:r>
    </w:p>
    <w:p w14:paraId="2E598256" w14:textId="0E8491B4" w:rsidR="00B03C7F" w:rsidRDefault="002C1A02" w:rsidP="009E6298">
      <w:pPr>
        <w:pStyle w:val="ListParagraph"/>
        <w:numPr>
          <w:ilvl w:val="0"/>
          <w:numId w:val="9"/>
        </w:numPr>
        <w:rPr>
          <w:rFonts w:asciiTheme="majorHAnsi" w:hAnsiTheme="majorHAnsi"/>
        </w:rPr>
      </w:pPr>
      <w:r>
        <w:rPr>
          <w:rFonts w:asciiTheme="majorHAnsi" w:hAnsiTheme="majorHAnsi"/>
        </w:rPr>
        <w:t>An adult family member</w:t>
      </w:r>
      <w:r w:rsidR="005D55D9">
        <w:rPr>
          <w:rFonts w:asciiTheme="majorHAnsi" w:hAnsiTheme="majorHAnsi"/>
        </w:rPr>
        <w:t xml:space="preserve"> or family friend</w:t>
      </w:r>
      <w:r>
        <w:rPr>
          <w:rFonts w:asciiTheme="majorHAnsi" w:hAnsiTheme="majorHAnsi"/>
        </w:rPr>
        <w:t xml:space="preserve"> expects a </w:t>
      </w:r>
      <w:r w:rsidR="00F2346A">
        <w:rPr>
          <w:rFonts w:asciiTheme="majorHAnsi" w:hAnsiTheme="majorHAnsi"/>
        </w:rPr>
        <w:t>hug,</w:t>
      </w:r>
      <w:r>
        <w:rPr>
          <w:rFonts w:asciiTheme="majorHAnsi" w:hAnsiTheme="majorHAnsi"/>
        </w:rPr>
        <w:t xml:space="preserve"> or a kiss and you don’t feel like hugging or kissing that person.</w:t>
      </w:r>
    </w:p>
    <w:p w14:paraId="1CC2C0D3" w14:textId="0AAC4A04" w:rsidR="002C1A02" w:rsidRDefault="002C1A02" w:rsidP="009E6298">
      <w:pPr>
        <w:pStyle w:val="ListParagraph"/>
        <w:numPr>
          <w:ilvl w:val="0"/>
          <w:numId w:val="9"/>
        </w:numPr>
        <w:rPr>
          <w:rFonts w:asciiTheme="majorHAnsi" w:hAnsiTheme="majorHAnsi"/>
        </w:rPr>
      </w:pPr>
      <w:r>
        <w:rPr>
          <w:rFonts w:asciiTheme="majorHAnsi" w:hAnsiTheme="majorHAnsi"/>
        </w:rPr>
        <w:t>Sexual assault also known as rape</w:t>
      </w:r>
      <w:r w:rsidR="005F6199">
        <w:rPr>
          <w:rFonts w:asciiTheme="majorHAnsi" w:hAnsiTheme="majorHAnsi"/>
        </w:rPr>
        <w:t>.</w:t>
      </w:r>
    </w:p>
    <w:p w14:paraId="0EA0396C" w14:textId="7634F63D" w:rsidR="005F6199" w:rsidRDefault="005F6199" w:rsidP="009E6298">
      <w:pPr>
        <w:pStyle w:val="ListParagraph"/>
        <w:numPr>
          <w:ilvl w:val="0"/>
          <w:numId w:val="9"/>
        </w:numPr>
        <w:rPr>
          <w:rFonts w:asciiTheme="majorHAnsi" w:hAnsiTheme="majorHAnsi"/>
        </w:rPr>
      </w:pPr>
      <w:r>
        <w:rPr>
          <w:rFonts w:asciiTheme="majorHAnsi" w:hAnsiTheme="majorHAnsi"/>
        </w:rPr>
        <w:t>Sending DMs to people you don’t know to tell them they are “hot” or proposing to have sex.</w:t>
      </w:r>
    </w:p>
    <w:p w14:paraId="68D76942" w14:textId="0F847AB0" w:rsidR="00402E68" w:rsidRDefault="00402E68" w:rsidP="009E6298">
      <w:pPr>
        <w:pStyle w:val="ListParagraph"/>
        <w:numPr>
          <w:ilvl w:val="0"/>
          <w:numId w:val="9"/>
        </w:numPr>
        <w:rPr>
          <w:rFonts w:asciiTheme="majorHAnsi" w:hAnsiTheme="majorHAnsi"/>
        </w:rPr>
      </w:pPr>
      <w:r>
        <w:rPr>
          <w:rFonts w:asciiTheme="majorHAnsi" w:hAnsiTheme="majorHAnsi"/>
        </w:rPr>
        <w:t>Cat calling.</w:t>
      </w:r>
    </w:p>
    <w:p w14:paraId="68635BF8" w14:textId="34C4F5B2" w:rsidR="00402E68" w:rsidRDefault="00402E68" w:rsidP="009E6298">
      <w:pPr>
        <w:pStyle w:val="ListParagraph"/>
        <w:numPr>
          <w:ilvl w:val="0"/>
          <w:numId w:val="9"/>
        </w:numPr>
        <w:rPr>
          <w:rFonts w:asciiTheme="majorHAnsi" w:hAnsiTheme="majorHAnsi"/>
        </w:rPr>
      </w:pPr>
      <w:r>
        <w:rPr>
          <w:rFonts w:asciiTheme="majorHAnsi" w:hAnsiTheme="majorHAnsi"/>
        </w:rPr>
        <w:t>Grabbing someone’s body parts while walking by</w:t>
      </w:r>
      <w:r w:rsidR="001E422F">
        <w:rPr>
          <w:rFonts w:asciiTheme="majorHAnsi" w:hAnsiTheme="majorHAnsi"/>
        </w:rPr>
        <w:t>.</w:t>
      </w:r>
    </w:p>
    <w:p w14:paraId="03127EE4" w14:textId="2F337697" w:rsidR="00E61DA3" w:rsidRDefault="00E61DA3" w:rsidP="009E6298">
      <w:pPr>
        <w:pStyle w:val="ListParagraph"/>
        <w:numPr>
          <w:ilvl w:val="0"/>
          <w:numId w:val="9"/>
        </w:numPr>
        <w:rPr>
          <w:rFonts w:asciiTheme="majorHAnsi" w:hAnsiTheme="majorHAnsi"/>
        </w:rPr>
      </w:pPr>
      <w:r>
        <w:rPr>
          <w:rFonts w:asciiTheme="majorHAnsi" w:hAnsiTheme="majorHAnsi"/>
        </w:rPr>
        <w:t xml:space="preserve">Sharing others personal info that they confided in </w:t>
      </w:r>
      <w:r w:rsidR="00E01DFC">
        <w:rPr>
          <w:rFonts w:asciiTheme="majorHAnsi" w:hAnsiTheme="majorHAnsi"/>
        </w:rPr>
        <w:t xml:space="preserve">you. </w:t>
      </w:r>
    </w:p>
    <w:p w14:paraId="12AF9206" w14:textId="2CB9197D" w:rsidR="005A483C" w:rsidRDefault="005A483C" w:rsidP="005A483C">
      <w:pPr>
        <w:rPr>
          <w:rFonts w:asciiTheme="majorHAnsi" w:hAnsiTheme="majorHAnsi"/>
        </w:rPr>
      </w:pPr>
    </w:p>
    <w:p w14:paraId="0EDF84E3" w14:textId="77777777" w:rsidR="00791DD5" w:rsidRDefault="00791DD5" w:rsidP="005A483C">
      <w:pPr>
        <w:rPr>
          <w:rFonts w:asciiTheme="majorHAnsi" w:hAnsiTheme="majorHAnsi"/>
        </w:rPr>
      </w:pPr>
    </w:p>
    <w:p w14:paraId="17F591D9" w14:textId="77777777" w:rsidR="00791DD5" w:rsidRDefault="00791DD5" w:rsidP="005A483C">
      <w:pPr>
        <w:rPr>
          <w:rFonts w:asciiTheme="majorHAnsi" w:hAnsiTheme="majorHAnsi"/>
        </w:rPr>
      </w:pPr>
    </w:p>
    <w:p w14:paraId="7BAC19A0" w14:textId="77777777" w:rsidR="00791DD5" w:rsidRDefault="00791DD5" w:rsidP="005A483C">
      <w:pPr>
        <w:rPr>
          <w:rFonts w:asciiTheme="majorHAnsi" w:hAnsiTheme="majorHAnsi"/>
        </w:rPr>
      </w:pPr>
    </w:p>
    <w:p w14:paraId="0FF55568" w14:textId="77777777" w:rsidR="00EC7EC3" w:rsidRDefault="00EC7EC3" w:rsidP="005A483C">
      <w:pPr>
        <w:rPr>
          <w:rFonts w:asciiTheme="majorHAnsi" w:hAnsiTheme="majorHAnsi"/>
        </w:rPr>
      </w:pPr>
    </w:p>
    <w:p w14:paraId="3BAD7F77" w14:textId="77777777" w:rsidR="00EC7EC3" w:rsidRDefault="00EC7EC3" w:rsidP="005A483C">
      <w:pPr>
        <w:rPr>
          <w:rFonts w:asciiTheme="majorHAnsi" w:hAnsiTheme="majorHAnsi"/>
        </w:rPr>
      </w:pPr>
    </w:p>
    <w:p w14:paraId="359834CF" w14:textId="77777777" w:rsidR="00EC7EC3" w:rsidRDefault="00EC7EC3" w:rsidP="005A483C">
      <w:pPr>
        <w:rPr>
          <w:rFonts w:asciiTheme="majorHAnsi" w:hAnsiTheme="majorHAnsi"/>
        </w:rPr>
      </w:pPr>
    </w:p>
    <w:p w14:paraId="38EC6B9D" w14:textId="77777777" w:rsidR="00EC7EC3" w:rsidRDefault="00EC7EC3" w:rsidP="005A483C">
      <w:pPr>
        <w:rPr>
          <w:rFonts w:asciiTheme="majorHAnsi" w:hAnsiTheme="majorHAnsi"/>
        </w:rPr>
      </w:pPr>
    </w:p>
    <w:p w14:paraId="6B535370" w14:textId="77777777" w:rsidR="00EC7EC3" w:rsidRDefault="00EC7EC3" w:rsidP="005A483C">
      <w:pPr>
        <w:rPr>
          <w:rFonts w:asciiTheme="majorHAnsi" w:hAnsiTheme="majorHAnsi"/>
        </w:rPr>
      </w:pPr>
    </w:p>
    <w:p w14:paraId="14A083F5" w14:textId="77777777" w:rsidR="00EC7EC3" w:rsidRDefault="00EC7EC3" w:rsidP="005A483C">
      <w:pPr>
        <w:rPr>
          <w:rFonts w:asciiTheme="majorHAnsi" w:hAnsiTheme="majorHAnsi"/>
        </w:rPr>
      </w:pPr>
    </w:p>
    <w:p w14:paraId="42CE8EDF" w14:textId="77777777" w:rsidR="00EC7EC3" w:rsidRDefault="00EC7EC3" w:rsidP="005A483C">
      <w:pPr>
        <w:rPr>
          <w:rFonts w:asciiTheme="majorHAnsi" w:hAnsiTheme="majorHAnsi"/>
        </w:rPr>
      </w:pPr>
    </w:p>
    <w:p w14:paraId="3DDE3174" w14:textId="77777777" w:rsidR="00EC7EC3" w:rsidRDefault="00EC7EC3" w:rsidP="005A483C">
      <w:pPr>
        <w:rPr>
          <w:rFonts w:asciiTheme="majorHAnsi" w:hAnsiTheme="majorHAnsi"/>
        </w:rPr>
      </w:pPr>
    </w:p>
    <w:p w14:paraId="54138CF4" w14:textId="094BD95B" w:rsidR="005A483C" w:rsidRDefault="00091533" w:rsidP="005A483C">
      <w:pPr>
        <w:rPr>
          <w:rFonts w:asciiTheme="majorHAnsi" w:hAnsiTheme="majorHAnsi"/>
        </w:rPr>
      </w:pPr>
      <w:r>
        <w:rPr>
          <w:rFonts w:asciiTheme="majorHAnsi" w:hAnsiTheme="majorHAnsi"/>
        </w:rPr>
        <w:t>It’s</w:t>
      </w:r>
      <w:r w:rsidR="005A483C">
        <w:rPr>
          <w:rFonts w:asciiTheme="majorHAnsi" w:hAnsiTheme="majorHAnsi"/>
        </w:rPr>
        <w:t xml:space="preserve"> </w:t>
      </w:r>
      <w:r w:rsidR="00047621">
        <w:rPr>
          <w:rFonts w:asciiTheme="majorHAnsi" w:hAnsiTheme="majorHAnsi"/>
        </w:rPr>
        <w:t xml:space="preserve">essential </w:t>
      </w:r>
      <w:r w:rsidR="005A483C">
        <w:rPr>
          <w:rFonts w:asciiTheme="majorHAnsi" w:hAnsiTheme="majorHAnsi"/>
        </w:rPr>
        <w:t xml:space="preserve">to honor </w:t>
      </w:r>
      <w:r>
        <w:rPr>
          <w:rFonts w:asciiTheme="majorHAnsi" w:hAnsiTheme="majorHAnsi"/>
        </w:rPr>
        <w:t>someone’s</w:t>
      </w:r>
      <w:r w:rsidR="005A483C">
        <w:rPr>
          <w:rFonts w:asciiTheme="majorHAnsi" w:hAnsiTheme="majorHAnsi"/>
        </w:rPr>
        <w:t xml:space="preserve"> boundaries</w:t>
      </w:r>
      <w:r>
        <w:rPr>
          <w:rFonts w:asciiTheme="majorHAnsi" w:hAnsiTheme="majorHAnsi"/>
        </w:rPr>
        <w:t xml:space="preserve"> and when in relationships with others, </w:t>
      </w:r>
      <w:r w:rsidR="00EE48B6">
        <w:rPr>
          <w:rFonts w:asciiTheme="majorHAnsi" w:hAnsiTheme="majorHAnsi"/>
        </w:rPr>
        <w:t>you need</w:t>
      </w:r>
      <w:r>
        <w:rPr>
          <w:rFonts w:asciiTheme="majorHAnsi" w:hAnsiTheme="majorHAnsi"/>
        </w:rPr>
        <w:t xml:space="preserve"> to talk about each person’s boundaries.</w:t>
      </w:r>
    </w:p>
    <w:p w14:paraId="1BAE4E2D" w14:textId="27F2C62F" w:rsidR="00F81A71" w:rsidRDefault="00F81A71" w:rsidP="005A483C">
      <w:pPr>
        <w:rPr>
          <w:rFonts w:asciiTheme="majorHAnsi" w:hAnsiTheme="majorHAnsi"/>
        </w:rPr>
      </w:pPr>
      <w:r>
        <w:rPr>
          <w:rFonts w:asciiTheme="majorHAnsi" w:hAnsiTheme="majorHAnsi"/>
        </w:rPr>
        <w:t xml:space="preserve">Before engaging in activities with a partner there must be consent. </w:t>
      </w:r>
    </w:p>
    <w:p w14:paraId="27A9AE20" w14:textId="27ADE0E2" w:rsidR="00791DD5" w:rsidRDefault="00791DD5" w:rsidP="005A483C">
      <w:pPr>
        <w:rPr>
          <w:rFonts w:asciiTheme="majorHAnsi" w:hAnsiTheme="majorHAnsi"/>
        </w:rPr>
      </w:pPr>
      <w:r>
        <w:rPr>
          <w:rFonts w:asciiTheme="majorHAnsi" w:hAnsiTheme="majorHAnsi"/>
        </w:rPr>
        <w:t>Slide 12:</w:t>
      </w:r>
    </w:p>
    <w:p w14:paraId="059F6AB2" w14:textId="3AD52859" w:rsidR="00A46BC2" w:rsidRDefault="00791DD5">
      <w:pPr>
        <w:rPr>
          <w:rFonts w:asciiTheme="majorHAnsi" w:hAnsiTheme="majorHAnsi"/>
        </w:rPr>
      </w:pPr>
      <w:r w:rsidRPr="00791DD5">
        <w:rPr>
          <w:rFonts w:asciiTheme="majorHAnsi" w:hAnsiTheme="majorHAnsi"/>
          <w:noProof/>
        </w:rPr>
        <w:drawing>
          <wp:inline distT="0" distB="0" distL="0" distR="0" wp14:anchorId="78BD1E80" wp14:editId="2B266FB5">
            <wp:extent cx="6858000" cy="3857625"/>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858000" cy="3857625"/>
                    </a:xfrm>
                    <a:prstGeom prst="rect">
                      <a:avLst/>
                    </a:prstGeom>
                  </pic:spPr>
                </pic:pic>
              </a:graphicData>
            </a:graphic>
          </wp:inline>
        </w:drawing>
      </w:r>
    </w:p>
    <w:p w14:paraId="589E59C1" w14:textId="77777777" w:rsidR="006E4046" w:rsidRDefault="006E4046">
      <w:pPr>
        <w:rPr>
          <w:rFonts w:asciiTheme="majorHAnsi" w:hAnsiTheme="majorHAnsi"/>
        </w:rPr>
      </w:pPr>
    </w:p>
    <w:p w14:paraId="0FC472E5" w14:textId="77777777" w:rsidR="006E4046" w:rsidRDefault="006E4046">
      <w:pPr>
        <w:rPr>
          <w:rFonts w:asciiTheme="majorHAnsi" w:hAnsiTheme="majorHAnsi"/>
        </w:rPr>
      </w:pPr>
    </w:p>
    <w:p w14:paraId="6C1DD498" w14:textId="77777777" w:rsidR="006E4046" w:rsidRDefault="006E4046">
      <w:pPr>
        <w:rPr>
          <w:rFonts w:asciiTheme="majorHAnsi" w:hAnsiTheme="majorHAnsi"/>
        </w:rPr>
      </w:pPr>
    </w:p>
    <w:p w14:paraId="596DD8CF" w14:textId="77777777" w:rsidR="006E4046" w:rsidRDefault="006E4046">
      <w:pPr>
        <w:rPr>
          <w:rFonts w:asciiTheme="majorHAnsi" w:hAnsiTheme="majorHAnsi"/>
        </w:rPr>
      </w:pPr>
    </w:p>
    <w:p w14:paraId="7960D7AA" w14:textId="77777777" w:rsidR="006E4046" w:rsidRDefault="006E4046">
      <w:pPr>
        <w:rPr>
          <w:rFonts w:asciiTheme="majorHAnsi" w:hAnsiTheme="majorHAnsi"/>
        </w:rPr>
      </w:pPr>
    </w:p>
    <w:p w14:paraId="646F4152" w14:textId="77777777" w:rsidR="006E4046" w:rsidRDefault="006E4046">
      <w:pPr>
        <w:rPr>
          <w:rFonts w:asciiTheme="majorHAnsi" w:hAnsiTheme="majorHAnsi"/>
        </w:rPr>
      </w:pPr>
    </w:p>
    <w:p w14:paraId="2D5F402F" w14:textId="77777777" w:rsidR="006E4046" w:rsidRDefault="006E4046">
      <w:pPr>
        <w:rPr>
          <w:rFonts w:asciiTheme="majorHAnsi" w:hAnsiTheme="majorHAnsi"/>
        </w:rPr>
      </w:pPr>
    </w:p>
    <w:p w14:paraId="179E52EF" w14:textId="77777777" w:rsidR="006E4046" w:rsidRDefault="006E4046">
      <w:pPr>
        <w:rPr>
          <w:rFonts w:asciiTheme="majorHAnsi" w:hAnsiTheme="majorHAnsi"/>
        </w:rPr>
      </w:pPr>
    </w:p>
    <w:p w14:paraId="4A6DDA0D" w14:textId="77777777" w:rsidR="006E4046" w:rsidRDefault="006E4046">
      <w:pPr>
        <w:rPr>
          <w:rFonts w:asciiTheme="majorHAnsi" w:hAnsiTheme="majorHAnsi"/>
        </w:rPr>
      </w:pPr>
    </w:p>
    <w:p w14:paraId="51D18DEC" w14:textId="77777777" w:rsidR="006E4046" w:rsidRDefault="006E4046">
      <w:pPr>
        <w:rPr>
          <w:rFonts w:asciiTheme="majorHAnsi" w:hAnsiTheme="majorHAnsi"/>
        </w:rPr>
      </w:pPr>
    </w:p>
    <w:p w14:paraId="4CE6E13E" w14:textId="77777777" w:rsidR="006E4046" w:rsidRDefault="006E4046">
      <w:pPr>
        <w:rPr>
          <w:rFonts w:asciiTheme="majorHAnsi" w:hAnsiTheme="majorHAnsi"/>
        </w:rPr>
      </w:pPr>
    </w:p>
    <w:p w14:paraId="6F5784A9" w14:textId="77777777" w:rsidR="006E4046" w:rsidRDefault="006E4046">
      <w:pPr>
        <w:rPr>
          <w:rFonts w:asciiTheme="majorHAnsi" w:hAnsiTheme="majorHAnsi"/>
        </w:rPr>
      </w:pPr>
    </w:p>
    <w:p w14:paraId="2D6140C3" w14:textId="77777777" w:rsidR="006E4046" w:rsidRDefault="006E4046">
      <w:pPr>
        <w:rPr>
          <w:rFonts w:asciiTheme="majorHAnsi" w:hAnsiTheme="majorHAnsi"/>
        </w:rPr>
      </w:pPr>
    </w:p>
    <w:p w14:paraId="613BC27B" w14:textId="77777777" w:rsidR="006E4046" w:rsidRDefault="006E4046">
      <w:pPr>
        <w:rPr>
          <w:rFonts w:asciiTheme="majorHAnsi" w:hAnsiTheme="majorHAnsi"/>
        </w:rPr>
      </w:pPr>
    </w:p>
    <w:p w14:paraId="5335C818" w14:textId="77777777" w:rsidR="006E4046" w:rsidRDefault="006E4046">
      <w:pPr>
        <w:rPr>
          <w:rFonts w:asciiTheme="majorHAnsi" w:hAnsiTheme="majorHAnsi"/>
        </w:rPr>
      </w:pPr>
    </w:p>
    <w:p w14:paraId="2468006C" w14:textId="77777777" w:rsidR="006E4046" w:rsidRDefault="006E4046">
      <w:pPr>
        <w:rPr>
          <w:rFonts w:asciiTheme="majorHAnsi" w:hAnsiTheme="majorHAnsi"/>
        </w:rPr>
      </w:pPr>
    </w:p>
    <w:p w14:paraId="1FE2235D" w14:textId="77777777" w:rsidR="006E4046" w:rsidRDefault="006E4046">
      <w:pPr>
        <w:rPr>
          <w:rFonts w:asciiTheme="majorHAnsi" w:hAnsiTheme="majorHAnsi"/>
        </w:rPr>
      </w:pPr>
    </w:p>
    <w:p w14:paraId="03CA51F4" w14:textId="77777777" w:rsidR="006E4046" w:rsidRDefault="006E4046">
      <w:pPr>
        <w:rPr>
          <w:rFonts w:asciiTheme="majorHAnsi" w:hAnsiTheme="majorHAnsi"/>
        </w:rPr>
      </w:pPr>
    </w:p>
    <w:p w14:paraId="10DB52EA" w14:textId="77777777" w:rsidR="006E4046" w:rsidRDefault="006E4046">
      <w:pPr>
        <w:rPr>
          <w:rFonts w:asciiTheme="majorHAnsi" w:hAnsiTheme="majorHAnsi"/>
        </w:rPr>
      </w:pPr>
    </w:p>
    <w:p w14:paraId="66A86FBA" w14:textId="77777777" w:rsidR="006E4046" w:rsidRDefault="006E4046">
      <w:pPr>
        <w:rPr>
          <w:rFonts w:asciiTheme="majorHAnsi" w:hAnsiTheme="majorHAnsi"/>
        </w:rPr>
      </w:pPr>
    </w:p>
    <w:p w14:paraId="48923848" w14:textId="49088378" w:rsidR="00282ABB" w:rsidRPr="00D12C38" w:rsidRDefault="00D12C38">
      <w:pPr>
        <w:rPr>
          <w:rFonts w:asciiTheme="majorHAnsi" w:hAnsiTheme="majorHAnsi"/>
        </w:rPr>
      </w:pPr>
      <w:r w:rsidRPr="00D12C38">
        <w:rPr>
          <w:rFonts w:asciiTheme="majorHAnsi" w:hAnsiTheme="majorHAnsi"/>
        </w:rPr>
        <w:lastRenderedPageBreak/>
        <w:t>Slide 13:</w:t>
      </w:r>
    </w:p>
    <w:p w14:paraId="748A1D47" w14:textId="16FE4AE7" w:rsidR="00D12C38" w:rsidRDefault="00D12C38">
      <w:pPr>
        <w:rPr>
          <w:rFonts w:asciiTheme="majorHAnsi" w:hAnsiTheme="majorHAnsi"/>
          <w:b/>
          <w:bCs/>
        </w:rPr>
      </w:pPr>
      <w:r w:rsidRPr="00D12C38">
        <w:rPr>
          <w:rFonts w:asciiTheme="majorHAnsi" w:hAnsiTheme="majorHAnsi"/>
          <w:b/>
          <w:bCs/>
          <w:noProof/>
        </w:rPr>
        <w:drawing>
          <wp:inline distT="0" distB="0" distL="0" distR="0" wp14:anchorId="348C3677" wp14:editId="165A7C4A">
            <wp:extent cx="6858000" cy="3857625"/>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858000" cy="3857625"/>
                    </a:xfrm>
                    <a:prstGeom prst="rect">
                      <a:avLst/>
                    </a:prstGeom>
                  </pic:spPr>
                </pic:pic>
              </a:graphicData>
            </a:graphic>
          </wp:inline>
        </w:drawing>
      </w:r>
    </w:p>
    <w:p w14:paraId="2D30C85C" w14:textId="30C1A47C" w:rsidR="00DF5031" w:rsidRDefault="00DF5031">
      <w:pPr>
        <w:rPr>
          <w:rFonts w:asciiTheme="majorHAnsi" w:hAnsiTheme="majorHAnsi"/>
        </w:rPr>
      </w:pPr>
      <w:r w:rsidRPr="00DF5031">
        <w:rPr>
          <w:rFonts w:asciiTheme="majorHAnsi" w:hAnsiTheme="majorHAnsi"/>
        </w:rPr>
        <w:t>What is consent?</w:t>
      </w:r>
      <w:r w:rsidR="002F5044">
        <w:rPr>
          <w:rFonts w:asciiTheme="majorHAnsi" w:hAnsiTheme="majorHAnsi"/>
        </w:rPr>
        <w:t xml:space="preserve"> Make sure to discuss the meaning of “enthusiastic.”</w:t>
      </w:r>
    </w:p>
    <w:p w14:paraId="7927FDD6" w14:textId="6E93BA53" w:rsidR="00DF5031" w:rsidRPr="00DF5031" w:rsidRDefault="00DF5031">
      <w:pPr>
        <w:rPr>
          <w:rFonts w:asciiTheme="majorHAnsi" w:hAnsiTheme="majorHAnsi"/>
        </w:rPr>
      </w:pPr>
      <w:r>
        <w:rPr>
          <w:rFonts w:asciiTheme="majorHAnsi" w:hAnsiTheme="majorHAnsi"/>
        </w:rPr>
        <w:t>Slide 14:</w:t>
      </w:r>
    </w:p>
    <w:p w14:paraId="1A2E1197" w14:textId="5C5F46FD" w:rsidR="00DF5031" w:rsidRDefault="00DF5031">
      <w:pPr>
        <w:rPr>
          <w:rFonts w:asciiTheme="majorHAnsi" w:hAnsiTheme="majorHAnsi"/>
          <w:b/>
          <w:bCs/>
        </w:rPr>
      </w:pPr>
      <w:r w:rsidRPr="00DF5031">
        <w:rPr>
          <w:rFonts w:asciiTheme="majorHAnsi" w:hAnsiTheme="majorHAnsi"/>
          <w:b/>
          <w:bCs/>
          <w:noProof/>
        </w:rPr>
        <w:drawing>
          <wp:inline distT="0" distB="0" distL="0" distR="0" wp14:anchorId="4E3339FE" wp14:editId="7ADCA60F">
            <wp:extent cx="6858000" cy="3857625"/>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858000" cy="3857625"/>
                    </a:xfrm>
                    <a:prstGeom prst="rect">
                      <a:avLst/>
                    </a:prstGeom>
                  </pic:spPr>
                </pic:pic>
              </a:graphicData>
            </a:graphic>
          </wp:inline>
        </w:drawing>
      </w:r>
    </w:p>
    <w:p w14:paraId="5F718CE2" w14:textId="77777777" w:rsidR="00DF5031" w:rsidRDefault="00DF5031">
      <w:pPr>
        <w:rPr>
          <w:rFonts w:asciiTheme="majorHAnsi" w:hAnsiTheme="majorHAnsi"/>
          <w:b/>
          <w:bCs/>
        </w:rPr>
      </w:pPr>
    </w:p>
    <w:p w14:paraId="239B3D54" w14:textId="77777777" w:rsidR="00DF5031" w:rsidRDefault="00DF5031">
      <w:pPr>
        <w:rPr>
          <w:rFonts w:asciiTheme="majorHAnsi" w:hAnsiTheme="majorHAnsi"/>
          <w:b/>
          <w:bCs/>
        </w:rPr>
      </w:pPr>
    </w:p>
    <w:p w14:paraId="4B3DA840" w14:textId="541898E8" w:rsidR="00DF5031" w:rsidRDefault="0009308F">
      <w:pPr>
        <w:rPr>
          <w:rFonts w:asciiTheme="majorHAnsi" w:hAnsiTheme="majorHAnsi"/>
        </w:rPr>
      </w:pPr>
      <w:r>
        <w:rPr>
          <w:rFonts w:asciiTheme="majorHAnsi" w:hAnsiTheme="majorHAnsi"/>
        </w:rPr>
        <w:t>Slide 15:</w:t>
      </w:r>
    </w:p>
    <w:p w14:paraId="4EAEE734" w14:textId="4A2E77F3" w:rsidR="0009308F" w:rsidRDefault="0009308F">
      <w:pPr>
        <w:rPr>
          <w:rFonts w:asciiTheme="majorHAnsi" w:hAnsiTheme="majorHAnsi"/>
        </w:rPr>
      </w:pPr>
      <w:r w:rsidRPr="0009308F">
        <w:rPr>
          <w:rFonts w:asciiTheme="majorHAnsi" w:hAnsiTheme="majorHAnsi"/>
          <w:noProof/>
        </w:rPr>
        <w:drawing>
          <wp:inline distT="0" distB="0" distL="0" distR="0" wp14:anchorId="3E4E8A0C" wp14:editId="69D34DA1">
            <wp:extent cx="6858000" cy="385762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858000" cy="3857625"/>
                    </a:xfrm>
                    <a:prstGeom prst="rect">
                      <a:avLst/>
                    </a:prstGeom>
                  </pic:spPr>
                </pic:pic>
              </a:graphicData>
            </a:graphic>
          </wp:inline>
        </w:drawing>
      </w:r>
    </w:p>
    <w:p w14:paraId="652D9093" w14:textId="68610585" w:rsidR="004E5952" w:rsidRDefault="004E5952">
      <w:pPr>
        <w:rPr>
          <w:rFonts w:asciiTheme="majorHAnsi" w:hAnsiTheme="majorHAnsi"/>
        </w:rPr>
      </w:pPr>
      <w:r>
        <w:rPr>
          <w:rFonts w:asciiTheme="majorHAnsi" w:hAnsiTheme="majorHAnsi"/>
        </w:rPr>
        <w:t>What does a respectful relationship look like?</w:t>
      </w:r>
    </w:p>
    <w:p w14:paraId="10BE7931" w14:textId="57E61081" w:rsidR="0009308F" w:rsidRDefault="004E5952">
      <w:pPr>
        <w:rPr>
          <w:rFonts w:asciiTheme="majorHAnsi" w:hAnsiTheme="majorHAnsi"/>
        </w:rPr>
      </w:pPr>
      <w:r>
        <w:rPr>
          <w:rFonts w:asciiTheme="majorHAnsi" w:hAnsiTheme="majorHAnsi"/>
        </w:rPr>
        <w:t>Slide 16:</w:t>
      </w:r>
    </w:p>
    <w:p w14:paraId="301409DE" w14:textId="72C6AC67" w:rsidR="003159C0" w:rsidRDefault="003159C0">
      <w:pPr>
        <w:rPr>
          <w:rFonts w:asciiTheme="majorHAnsi" w:hAnsiTheme="majorHAnsi"/>
        </w:rPr>
      </w:pPr>
      <w:r w:rsidRPr="003159C0">
        <w:rPr>
          <w:rFonts w:asciiTheme="majorHAnsi" w:hAnsiTheme="majorHAnsi"/>
          <w:noProof/>
        </w:rPr>
        <w:drawing>
          <wp:inline distT="0" distB="0" distL="0" distR="0" wp14:anchorId="4AD0E4E0" wp14:editId="1DD23D94">
            <wp:extent cx="6858000" cy="3857625"/>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858000" cy="3857625"/>
                    </a:xfrm>
                    <a:prstGeom prst="rect">
                      <a:avLst/>
                    </a:prstGeom>
                  </pic:spPr>
                </pic:pic>
              </a:graphicData>
            </a:graphic>
          </wp:inline>
        </w:drawing>
      </w:r>
    </w:p>
    <w:p w14:paraId="621B7F9C" w14:textId="77777777" w:rsidR="00A46BC2" w:rsidRDefault="00A46BC2">
      <w:pPr>
        <w:rPr>
          <w:rFonts w:asciiTheme="majorHAnsi" w:hAnsiTheme="majorHAnsi"/>
          <w:b/>
          <w:bCs/>
        </w:rPr>
      </w:pPr>
    </w:p>
    <w:p w14:paraId="17E59BFA" w14:textId="3574EFAD" w:rsidR="00012968" w:rsidRDefault="00CA29AE">
      <w:pPr>
        <w:rPr>
          <w:rFonts w:asciiTheme="majorHAnsi" w:hAnsiTheme="majorHAnsi"/>
        </w:rPr>
      </w:pPr>
      <w:r>
        <w:rPr>
          <w:rFonts w:asciiTheme="majorHAnsi" w:hAnsiTheme="majorHAnsi"/>
          <w:b/>
          <w:bCs/>
        </w:rPr>
        <w:t>Video</w:t>
      </w:r>
      <w:r w:rsidR="00CD541F">
        <w:rPr>
          <w:rFonts w:asciiTheme="majorHAnsi" w:hAnsiTheme="majorHAnsi"/>
          <w:b/>
          <w:bCs/>
        </w:rPr>
        <w:t xml:space="preserve">: </w:t>
      </w:r>
      <w:r w:rsidR="00CD541F" w:rsidRPr="00CA29AE">
        <w:rPr>
          <w:rFonts w:asciiTheme="majorHAnsi" w:hAnsiTheme="majorHAnsi"/>
        </w:rPr>
        <w:t xml:space="preserve">What </w:t>
      </w:r>
      <w:r w:rsidRPr="00CA29AE">
        <w:rPr>
          <w:rFonts w:asciiTheme="majorHAnsi" w:hAnsiTheme="majorHAnsi"/>
        </w:rPr>
        <w:t>Makes</w:t>
      </w:r>
      <w:r w:rsidR="00CD541F" w:rsidRPr="00CA29AE">
        <w:rPr>
          <w:rFonts w:asciiTheme="majorHAnsi" w:hAnsiTheme="majorHAnsi"/>
        </w:rPr>
        <w:t xml:space="preserve"> a Relationship Healthy</w:t>
      </w:r>
      <w:r w:rsidR="00CD541F">
        <w:rPr>
          <w:rFonts w:asciiTheme="majorHAnsi" w:hAnsiTheme="majorHAnsi"/>
          <w:b/>
          <w:bCs/>
        </w:rPr>
        <w:t xml:space="preserve"> </w:t>
      </w:r>
      <w:hyperlink r:id="rId25" w:history="1">
        <w:r w:rsidRPr="0070458A">
          <w:rPr>
            <w:rStyle w:val="Hyperlink"/>
            <w:rFonts w:asciiTheme="majorHAnsi" w:hAnsiTheme="majorHAnsi"/>
          </w:rPr>
          <w:t>https://youtu.be/UB9anEZx9LU</w:t>
        </w:r>
      </w:hyperlink>
    </w:p>
    <w:p w14:paraId="7555C0EB" w14:textId="6E104C50" w:rsidR="00CA29AE" w:rsidRDefault="00CA29AE">
      <w:pPr>
        <w:rPr>
          <w:rFonts w:asciiTheme="majorHAnsi" w:hAnsiTheme="majorHAnsi"/>
        </w:rPr>
      </w:pPr>
      <w:r>
        <w:rPr>
          <w:rFonts w:asciiTheme="majorHAnsi" w:hAnsiTheme="majorHAnsi"/>
        </w:rPr>
        <w:t>Slide 17</w:t>
      </w:r>
      <w:r w:rsidR="005F195E">
        <w:rPr>
          <w:rFonts w:asciiTheme="majorHAnsi" w:hAnsiTheme="majorHAnsi"/>
        </w:rPr>
        <w:t>:</w:t>
      </w:r>
    </w:p>
    <w:p w14:paraId="59D8CF11" w14:textId="65D20E7F" w:rsidR="00012968" w:rsidRDefault="005F195E">
      <w:pPr>
        <w:rPr>
          <w:rFonts w:asciiTheme="majorHAnsi" w:hAnsiTheme="majorHAnsi"/>
          <w:b/>
          <w:bCs/>
        </w:rPr>
      </w:pPr>
      <w:r w:rsidRPr="005F195E">
        <w:rPr>
          <w:rFonts w:asciiTheme="majorHAnsi" w:hAnsiTheme="majorHAnsi"/>
          <w:b/>
          <w:bCs/>
          <w:noProof/>
        </w:rPr>
        <w:drawing>
          <wp:inline distT="0" distB="0" distL="0" distR="0" wp14:anchorId="35CF37E4" wp14:editId="0A8FF98E">
            <wp:extent cx="6858000" cy="385762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858000" cy="3857625"/>
                    </a:xfrm>
                    <a:prstGeom prst="rect">
                      <a:avLst/>
                    </a:prstGeom>
                  </pic:spPr>
                </pic:pic>
              </a:graphicData>
            </a:graphic>
          </wp:inline>
        </w:drawing>
      </w:r>
    </w:p>
    <w:p w14:paraId="39626286" w14:textId="5EB2B73B" w:rsidR="00DF5031" w:rsidRDefault="00EB5499">
      <w:pPr>
        <w:rPr>
          <w:rFonts w:asciiTheme="majorHAnsi" w:hAnsiTheme="majorHAnsi"/>
          <w:b/>
          <w:bCs/>
        </w:rPr>
      </w:pPr>
      <w:r>
        <w:rPr>
          <w:rFonts w:asciiTheme="majorHAnsi" w:hAnsiTheme="majorHAnsi"/>
          <w:b/>
          <w:bCs/>
        </w:rPr>
        <w:t>Setting and Respecting Boundaries Activity</w:t>
      </w:r>
      <w:r w:rsidR="00DD6F8C">
        <w:rPr>
          <w:rFonts w:asciiTheme="majorHAnsi" w:hAnsiTheme="majorHAnsi"/>
          <w:b/>
          <w:bCs/>
        </w:rPr>
        <w:t xml:space="preserve"> (Scenarios for this activity are located at the end of this packet)</w:t>
      </w:r>
    </w:p>
    <w:p w14:paraId="092C38F0" w14:textId="00911540" w:rsidR="004A1E4B" w:rsidRDefault="004A1E4B">
      <w:pPr>
        <w:rPr>
          <w:rFonts w:asciiTheme="majorHAnsi" w:hAnsiTheme="majorHAnsi"/>
          <w:b/>
          <w:bCs/>
        </w:rPr>
      </w:pPr>
    </w:p>
    <w:p w14:paraId="4E0AD637" w14:textId="77777777" w:rsidR="006E4046" w:rsidRDefault="006E4046">
      <w:pPr>
        <w:rPr>
          <w:rFonts w:asciiTheme="majorHAnsi" w:hAnsiTheme="majorHAnsi"/>
          <w:b/>
          <w:bCs/>
        </w:rPr>
      </w:pPr>
    </w:p>
    <w:p w14:paraId="047A828F" w14:textId="77777777" w:rsidR="006E4046" w:rsidRDefault="006E4046">
      <w:pPr>
        <w:rPr>
          <w:rFonts w:asciiTheme="majorHAnsi" w:hAnsiTheme="majorHAnsi"/>
          <w:b/>
          <w:bCs/>
        </w:rPr>
      </w:pPr>
    </w:p>
    <w:p w14:paraId="7B9BD5E1" w14:textId="77777777" w:rsidR="006E4046" w:rsidRDefault="006E4046">
      <w:pPr>
        <w:rPr>
          <w:rFonts w:asciiTheme="majorHAnsi" w:hAnsiTheme="majorHAnsi"/>
          <w:b/>
          <w:bCs/>
        </w:rPr>
      </w:pPr>
    </w:p>
    <w:p w14:paraId="6D05FD48" w14:textId="77777777" w:rsidR="006E4046" w:rsidRDefault="006E4046">
      <w:pPr>
        <w:rPr>
          <w:rFonts w:asciiTheme="majorHAnsi" w:hAnsiTheme="majorHAnsi"/>
          <w:b/>
          <w:bCs/>
        </w:rPr>
      </w:pPr>
    </w:p>
    <w:p w14:paraId="3FF327BA" w14:textId="77777777" w:rsidR="006E4046" w:rsidRDefault="006E4046">
      <w:pPr>
        <w:rPr>
          <w:rFonts w:asciiTheme="majorHAnsi" w:hAnsiTheme="majorHAnsi"/>
          <w:b/>
          <w:bCs/>
        </w:rPr>
      </w:pPr>
    </w:p>
    <w:p w14:paraId="587F7164" w14:textId="77777777" w:rsidR="006E4046" w:rsidRDefault="006E4046">
      <w:pPr>
        <w:rPr>
          <w:rFonts w:asciiTheme="majorHAnsi" w:hAnsiTheme="majorHAnsi"/>
          <w:b/>
          <w:bCs/>
        </w:rPr>
      </w:pPr>
    </w:p>
    <w:p w14:paraId="79706345" w14:textId="77777777" w:rsidR="006E4046" w:rsidRDefault="006E4046">
      <w:pPr>
        <w:rPr>
          <w:rFonts w:asciiTheme="majorHAnsi" w:hAnsiTheme="majorHAnsi"/>
          <w:b/>
          <w:bCs/>
        </w:rPr>
      </w:pPr>
    </w:p>
    <w:p w14:paraId="180D079C" w14:textId="77777777" w:rsidR="006E4046" w:rsidRDefault="006E4046">
      <w:pPr>
        <w:rPr>
          <w:rFonts w:asciiTheme="majorHAnsi" w:hAnsiTheme="majorHAnsi"/>
          <w:b/>
          <w:bCs/>
        </w:rPr>
      </w:pPr>
    </w:p>
    <w:p w14:paraId="0E45C70E" w14:textId="77777777" w:rsidR="006E4046" w:rsidRDefault="006E4046">
      <w:pPr>
        <w:rPr>
          <w:rFonts w:asciiTheme="majorHAnsi" w:hAnsiTheme="majorHAnsi"/>
          <w:b/>
          <w:bCs/>
        </w:rPr>
      </w:pPr>
    </w:p>
    <w:p w14:paraId="52D5289D" w14:textId="77777777" w:rsidR="006E4046" w:rsidRDefault="006E4046">
      <w:pPr>
        <w:rPr>
          <w:rFonts w:asciiTheme="majorHAnsi" w:hAnsiTheme="majorHAnsi"/>
          <w:b/>
          <w:bCs/>
        </w:rPr>
      </w:pPr>
    </w:p>
    <w:p w14:paraId="1F69B574" w14:textId="77777777" w:rsidR="006E4046" w:rsidRDefault="006E4046">
      <w:pPr>
        <w:rPr>
          <w:rFonts w:asciiTheme="majorHAnsi" w:hAnsiTheme="majorHAnsi"/>
          <w:b/>
          <w:bCs/>
        </w:rPr>
      </w:pPr>
    </w:p>
    <w:p w14:paraId="2C1819D7" w14:textId="77777777" w:rsidR="006E4046" w:rsidRDefault="006E4046">
      <w:pPr>
        <w:rPr>
          <w:rFonts w:asciiTheme="majorHAnsi" w:hAnsiTheme="majorHAnsi"/>
          <w:b/>
          <w:bCs/>
        </w:rPr>
      </w:pPr>
    </w:p>
    <w:p w14:paraId="3774B1C2" w14:textId="77777777" w:rsidR="006E4046" w:rsidRDefault="006E4046">
      <w:pPr>
        <w:rPr>
          <w:rFonts w:asciiTheme="majorHAnsi" w:hAnsiTheme="majorHAnsi"/>
          <w:b/>
          <w:bCs/>
        </w:rPr>
      </w:pPr>
    </w:p>
    <w:p w14:paraId="6ED935F0" w14:textId="77777777" w:rsidR="006E4046" w:rsidRDefault="006E4046">
      <w:pPr>
        <w:rPr>
          <w:rFonts w:asciiTheme="majorHAnsi" w:hAnsiTheme="majorHAnsi"/>
          <w:b/>
          <w:bCs/>
        </w:rPr>
      </w:pPr>
    </w:p>
    <w:p w14:paraId="2CCE6D99" w14:textId="77777777" w:rsidR="006E4046" w:rsidRDefault="006E4046">
      <w:pPr>
        <w:rPr>
          <w:rFonts w:asciiTheme="majorHAnsi" w:hAnsiTheme="majorHAnsi"/>
          <w:b/>
          <w:bCs/>
        </w:rPr>
      </w:pPr>
    </w:p>
    <w:p w14:paraId="291CBB7E" w14:textId="77777777" w:rsidR="006E4046" w:rsidRDefault="006E4046">
      <w:pPr>
        <w:rPr>
          <w:rFonts w:asciiTheme="majorHAnsi" w:hAnsiTheme="majorHAnsi"/>
          <w:b/>
          <w:bCs/>
        </w:rPr>
      </w:pPr>
    </w:p>
    <w:p w14:paraId="2C0891DC" w14:textId="77777777" w:rsidR="006E4046" w:rsidRDefault="006E4046">
      <w:pPr>
        <w:rPr>
          <w:rFonts w:asciiTheme="majorHAnsi" w:hAnsiTheme="majorHAnsi"/>
          <w:b/>
          <w:bCs/>
        </w:rPr>
      </w:pPr>
    </w:p>
    <w:p w14:paraId="581B245F" w14:textId="77777777" w:rsidR="006E4046" w:rsidRDefault="006E4046">
      <w:pPr>
        <w:rPr>
          <w:rFonts w:asciiTheme="majorHAnsi" w:hAnsiTheme="majorHAnsi"/>
          <w:b/>
          <w:bCs/>
        </w:rPr>
      </w:pPr>
    </w:p>
    <w:p w14:paraId="0C776C1A" w14:textId="77777777" w:rsidR="006E4046" w:rsidRDefault="006E4046">
      <w:pPr>
        <w:rPr>
          <w:rFonts w:asciiTheme="majorHAnsi" w:hAnsiTheme="majorHAnsi"/>
          <w:b/>
          <w:bCs/>
        </w:rPr>
      </w:pPr>
    </w:p>
    <w:p w14:paraId="71D3B60C" w14:textId="77777777" w:rsidR="006E4046" w:rsidRDefault="006E4046">
      <w:pPr>
        <w:rPr>
          <w:rFonts w:asciiTheme="majorHAnsi" w:hAnsiTheme="majorHAnsi"/>
          <w:b/>
          <w:bCs/>
        </w:rPr>
      </w:pPr>
    </w:p>
    <w:p w14:paraId="58E8E55B" w14:textId="5C7AE5EE" w:rsidR="004A1E4B" w:rsidRDefault="004A1E4B">
      <w:pPr>
        <w:rPr>
          <w:rFonts w:asciiTheme="majorHAnsi" w:hAnsiTheme="majorHAnsi"/>
          <w:b/>
          <w:bCs/>
        </w:rPr>
      </w:pPr>
      <w:r>
        <w:rPr>
          <w:rFonts w:asciiTheme="majorHAnsi" w:hAnsiTheme="majorHAnsi"/>
          <w:b/>
          <w:bCs/>
        </w:rPr>
        <w:lastRenderedPageBreak/>
        <w:t xml:space="preserve">Slide 18: </w:t>
      </w:r>
    </w:p>
    <w:p w14:paraId="33983E9B" w14:textId="5274EF12" w:rsidR="004A1E4B" w:rsidRDefault="001F3B54">
      <w:pPr>
        <w:rPr>
          <w:rFonts w:asciiTheme="majorHAnsi" w:hAnsiTheme="majorHAnsi"/>
          <w:b/>
          <w:bCs/>
        </w:rPr>
      </w:pPr>
      <w:r w:rsidRPr="001F3B54">
        <w:rPr>
          <w:rFonts w:asciiTheme="majorHAnsi" w:hAnsiTheme="majorHAnsi"/>
          <w:b/>
          <w:bCs/>
          <w:noProof/>
        </w:rPr>
        <w:drawing>
          <wp:inline distT="0" distB="0" distL="0" distR="0" wp14:anchorId="6B04709C" wp14:editId="6A67B2C2">
            <wp:extent cx="6858000" cy="3857625"/>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858000" cy="3857625"/>
                    </a:xfrm>
                    <a:prstGeom prst="rect">
                      <a:avLst/>
                    </a:prstGeom>
                  </pic:spPr>
                </pic:pic>
              </a:graphicData>
            </a:graphic>
          </wp:inline>
        </w:drawing>
      </w:r>
    </w:p>
    <w:p w14:paraId="2B5279C8" w14:textId="32F55A3F" w:rsidR="00955E97" w:rsidRPr="00EB5499" w:rsidRDefault="00222158">
      <w:pPr>
        <w:rPr>
          <w:rFonts w:asciiTheme="majorHAnsi" w:hAnsiTheme="majorHAnsi"/>
        </w:rPr>
      </w:pPr>
      <w:r>
        <w:rPr>
          <w:rFonts w:asciiTheme="majorHAnsi" w:hAnsiTheme="majorHAnsi"/>
        </w:rPr>
        <w:t xml:space="preserve">Everybody has their own set of boundaries. It is </w:t>
      </w:r>
      <w:r w:rsidR="00124833">
        <w:rPr>
          <w:rFonts w:asciiTheme="majorHAnsi" w:hAnsiTheme="majorHAnsi"/>
        </w:rPr>
        <w:t xml:space="preserve">each person’s </w:t>
      </w:r>
      <w:r>
        <w:rPr>
          <w:rFonts w:asciiTheme="majorHAnsi" w:hAnsiTheme="majorHAnsi"/>
        </w:rPr>
        <w:t xml:space="preserve">right to set those boundaries and for those boundaries to be respected. </w:t>
      </w:r>
      <w:r w:rsidR="00815B97">
        <w:rPr>
          <w:rFonts w:asciiTheme="majorHAnsi" w:hAnsiTheme="majorHAnsi"/>
        </w:rPr>
        <w:t xml:space="preserve"> As you start to date, the issue of boundaries is going to come up around sex and sexuality which can make them more sensitive but still important to discuss.</w:t>
      </w:r>
    </w:p>
    <w:p w14:paraId="29B91455" w14:textId="5A03D3DC" w:rsidR="00DF5031" w:rsidRPr="003F457C" w:rsidRDefault="003F457C" w:rsidP="00955E97">
      <w:pPr>
        <w:ind w:firstLine="720"/>
        <w:rPr>
          <w:rFonts w:asciiTheme="majorHAnsi" w:hAnsiTheme="majorHAnsi"/>
        </w:rPr>
      </w:pPr>
      <w:r>
        <w:rPr>
          <w:rFonts w:asciiTheme="majorHAnsi" w:hAnsiTheme="majorHAnsi"/>
          <w:b/>
          <w:bCs/>
        </w:rPr>
        <w:t>*</w:t>
      </w:r>
      <w:r>
        <w:rPr>
          <w:rFonts w:asciiTheme="majorHAnsi" w:hAnsiTheme="majorHAnsi"/>
        </w:rPr>
        <w:t>Sometimes people don’t know they have a boundary until it’s been crossed</w:t>
      </w:r>
    </w:p>
    <w:p w14:paraId="0D30BECC" w14:textId="77777777" w:rsidR="00955E97" w:rsidRDefault="00955E97">
      <w:pPr>
        <w:rPr>
          <w:rFonts w:asciiTheme="majorHAnsi" w:hAnsiTheme="majorHAnsi"/>
          <w:b/>
          <w:bCs/>
        </w:rPr>
      </w:pPr>
    </w:p>
    <w:p w14:paraId="29F9051E" w14:textId="0993FBD5" w:rsidR="0031288C" w:rsidRDefault="0031288C">
      <w:pPr>
        <w:rPr>
          <w:rFonts w:asciiTheme="majorHAnsi" w:hAnsiTheme="majorHAnsi"/>
          <w:b/>
          <w:bCs/>
        </w:rPr>
      </w:pPr>
      <w:r>
        <w:rPr>
          <w:rFonts w:asciiTheme="majorHAnsi" w:hAnsiTheme="majorHAnsi"/>
          <w:b/>
          <w:bCs/>
        </w:rPr>
        <w:t>Instructions:</w:t>
      </w:r>
    </w:p>
    <w:p w14:paraId="254FEB8A" w14:textId="2214563A" w:rsidR="0031288C" w:rsidRDefault="00380545">
      <w:pPr>
        <w:rPr>
          <w:rFonts w:asciiTheme="majorHAnsi" w:hAnsiTheme="majorHAnsi"/>
        </w:rPr>
      </w:pPr>
      <w:r>
        <w:rPr>
          <w:rFonts w:asciiTheme="majorHAnsi" w:hAnsiTheme="majorHAnsi"/>
        </w:rPr>
        <w:t>This activity can be done with small groups or whole class, whichever works best for you</w:t>
      </w:r>
      <w:r w:rsidR="00955E97">
        <w:rPr>
          <w:rFonts w:asciiTheme="majorHAnsi" w:hAnsiTheme="majorHAnsi"/>
        </w:rPr>
        <w:t>r</w:t>
      </w:r>
      <w:r>
        <w:rPr>
          <w:rFonts w:asciiTheme="majorHAnsi" w:hAnsiTheme="majorHAnsi"/>
        </w:rPr>
        <w:t xml:space="preserve"> class. This could also be a role play activity where students act out the scenarios.</w:t>
      </w:r>
    </w:p>
    <w:p w14:paraId="699C9440" w14:textId="6E8BECF0" w:rsidR="00380545" w:rsidRDefault="00380545">
      <w:pPr>
        <w:rPr>
          <w:rFonts w:asciiTheme="majorHAnsi" w:hAnsiTheme="majorHAnsi"/>
        </w:rPr>
      </w:pPr>
    </w:p>
    <w:p w14:paraId="79C440CA" w14:textId="23074AFB" w:rsidR="008356AA" w:rsidRPr="00320762" w:rsidRDefault="008356AA" w:rsidP="006656AF">
      <w:pPr>
        <w:pStyle w:val="ListParagraph"/>
        <w:numPr>
          <w:ilvl w:val="0"/>
          <w:numId w:val="11"/>
        </w:numPr>
        <w:rPr>
          <w:rFonts w:asciiTheme="majorHAnsi" w:hAnsiTheme="majorHAnsi"/>
          <w:sz w:val="24"/>
          <w:szCs w:val="24"/>
        </w:rPr>
      </w:pPr>
      <w:r w:rsidRPr="00320762">
        <w:rPr>
          <w:rFonts w:asciiTheme="majorHAnsi" w:hAnsiTheme="majorHAnsi"/>
          <w:sz w:val="24"/>
          <w:szCs w:val="24"/>
        </w:rPr>
        <w:t>Pass out one activity sheet (located at end of this packet) per small group</w:t>
      </w:r>
      <w:r w:rsidR="00AF3809" w:rsidRPr="00320762">
        <w:rPr>
          <w:rFonts w:asciiTheme="majorHAnsi" w:hAnsiTheme="majorHAnsi"/>
          <w:sz w:val="24"/>
          <w:szCs w:val="24"/>
        </w:rPr>
        <w:t>.</w:t>
      </w:r>
    </w:p>
    <w:p w14:paraId="3FA1AD81" w14:textId="698FF882" w:rsidR="00AF3809" w:rsidRPr="00320762" w:rsidRDefault="001B750D" w:rsidP="006656AF">
      <w:pPr>
        <w:pStyle w:val="ListParagraph"/>
        <w:numPr>
          <w:ilvl w:val="0"/>
          <w:numId w:val="11"/>
        </w:numPr>
        <w:rPr>
          <w:rFonts w:asciiTheme="majorHAnsi" w:hAnsiTheme="majorHAnsi"/>
          <w:sz w:val="24"/>
          <w:szCs w:val="24"/>
        </w:rPr>
      </w:pPr>
      <w:r w:rsidRPr="00320762">
        <w:rPr>
          <w:rFonts w:asciiTheme="majorHAnsi" w:hAnsiTheme="majorHAnsi"/>
          <w:sz w:val="24"/>
          <w:szCs w:val="24"/>
        </w:rPr>
        <w:t>Provide enough time for groups to respond to both scenarios. (5-10 mins)</w:t>
      </w:r>
      <w:r w:rsidR="006656AF" w:rsidRPr="00320762">
        <w:rPr>
          <w:rFonts w:asciiTheme="majorHAnsi" w:hAnsiTheme="majorHAnsi"/>
          <w:sz w:val="24"/>
          <w:szCs w:val="24"/>
        </w:rPr>
        <w:t xml:space="preserve">. </w:t>
      </w:r>
    </w:p>
    <w:p w14:paraId="533D8C03" w14:textId="285E3058" w:rsidR="006656AF" w:rsidRPr="00320762" w:rsidRDefault="00800205" w:rsidP="006656AF">
      <w:pPr>
        <w:pStyle w:val="ListParagraph"/>
        <w:numPr>
          <w:ilvl w:val="0"/>
          <w:numId w:val="11"/>
        </w:numPr>
        <w:rPr>
          <w:rFonts w:asciiTheme="majorHAnsi" w:hAnsiTheme="majorHAnsi"/>
          <w:sz w:val="24"/>
          <w:szCs w:val="24"/>
        </w:rPr>
      </w:pPr>
      <w:r w:rsidRPr="00320762">
        <w:rPr>
          <w:rFonts w:asciiTheme="majorHAnsi" w:hAnsiTheme="majorHAnsi"/>
          <w:sz w:val="24"/>
          <w:szCs w:val="24"/>
        </w:rPr>
        <w:t>Have student</w:t>
      </w:r>
      <w:r w:rsidR="00E330D0" w:rsidRPr="00320762">
        <w:rPr>
          <w:rFonts w:asciiTheme="majorHAnsi" w:hAnsiTheme="majorHAnsi"/>
          <w:sz w:val="24"/>
          <w:szCs w:val="24"/>
        </w:rPr>
        <w:t>s share what they thought about how each person in the scenario responded</w:t>
      </w:r>
      <w:r w:rsidR="00EA7FC6" w:rsidRPr="00320762">
        <w:rPr>
          <w:rFonts w:asciiTheme="majorHAnsi" w:hAnsiTheme="majorHAnsi"/>
          <w:sz w:val="24"/>
          <w:szCs w:val="24"/>
        </w:rPr>
        <w:t xml:space="preserve"> along with how they could have responded differently.</w:t>
      </w:r>
    </w:p>
    <w:p w14:paraId="40717024" w14:textId="4AB1139F" w:rsidR="00B8119F" w:rsidRPr="00320762" w:rsidRDefault="00B8119F" w:rsidP="006656AF">
      <w:pPr>
        <w:pStyle w:val="ListParagraph"/>
        <w:numPr>
          <w:ilvl w:val="0"/>
          <w:numId w:val="11"/>
        </w:numPr>
        <w:rPr>
          <w:rFonts w:asciiTheme="majorHAnsi" w:hAnsiTheme="majorHAnsi"/>
          <w:sz w:val="24"/>
          <w:szCs w:val="24"/>
        </w:rPr>
      </w:pPr>
      <w:r w:rsidRPr="00320762">
        <w:rPr>
          <w:rFonts w:asciiTheme="majorHAnsi" w:hAnsiTheme="majorHAnsi"/>
          <w:sz w:val="24"/>
          <w:szCs w:val="24"/>
        </w:rPr>
        <w:t>AS students respond, write key words on the board to reinforce effective communication about boundaries</w:t>
      </w:r>
      <w:r w:rsidR="001F0CF6" w:rsidRPr="00320762">
        <w:rPr>
          <w:rFonts w:asciiTheme="majorHAnsi" w:hAnsiTheme="majorHAnsi"/>
          <w:sz w:val="24"/>
          <w:szCs w:val="24"/>
        </w:rPr>
        <w:t xml:space="preserve"> (the following lists are suggestions if the group isn’t providing </w:t>
      </w:r>
      <w:r w:rsidR="002237D1" w:rsidRPr="00320762">
        <w:rPr>
          <w:rFonts w:asciiTheme="majorHAnsi" w:hAnsiTheme="majorHAnsi"/>
          <w:sz w:val="24"/>
          <w:szCs w:val="24"/>
        </w:rPr>
        <w:t>much)</w:t>
      </w:r>
    </w:p>
    <w:p w14:paraId="70D42247" w14:textId="254061BC" w:rsidR="00B8119F" w:rsidRPr="00320762" w:rsidRDefault="00A661FD" w:rsidP="00B8119F">
      <w:pPr>
        <w:pStyle w:val="ListParagraph"/>
        <w:numPr>
          <w:ilvl w:val="1"/>
          <w:numId w:val="11"/>
        </w:numPr>
        <w:rPr>
          <w:rFonts w:asciiTheme="majorHAnsi" w:hAnsiTheme="majorHAnsi"/>
          <w:sz w:val="24"/>
          <w:szCs w:val="24"/>
        </w:rPr>
      </w:pPr>
      <w:r w:rsidRPr="00320762">
        <w:rPr>
          <w:rFonts w:asciiTheme="majorHAnsi" w:hAnsiTheme="majorHAnsi"/>
          <w:sz w:val="24"/>
          <w:szCs w:val="24"/>
        </w:rPr>
        <w:t>Examples of effective communication:</w:t>
      </w:r>
    </w:p>
    <w:p w14:paraId="31F242C3" w14:textId="4E49E554" w:rsidR="00A661FD" w:rsidRPr="00320762" w:rsidRDefault="00A661FD" w:rsidP="00A661FD">
      <w:pPr>
        <w:pStyle w:val="ListParagraph"/>
        <w:numPr>
          <w:ilvl w:val="2"/>
          <w:numId w:val="11"/>
        </w:numPr>
        <w:rPr>
          <w:rFonts w:asciiTheme="majorHAnsi" w:hAnsiTheme="majorHAnsi"/>
          <w:sz w:val="24"/>
          <w:szCs w:val="24"/>
        </w:rPr>
      </w:pPr>
      <w:r w:rsidRPr="00320762">
        <w:rPr>
          <w:rFonts w:asciiTheme="majorHAnsi" w:hAnsiTheme="majorHAnsi"/>
          <w:sz w:val="24"/>
          <w:szCs w:val="24"/>
        </w:rPr>
        <w:t>Be clear</w:t>
      </w:r>
    </w:p>
    <w:p w14:paraId="03EFAD59" w14:textId="09808EF1" w:rsidR="00A661FD" w:rsidRPr="00320762" w:rsidRDefault="00A661FD" w:rsidP="00A661FD">
      <w:pPr>
        <w:pStyle w:val="ListParagraph"/>
        <w:numPr>
          <w:ilvl w:val="2"/>
          <w:numId w:val="11"/>
        </w:numPr>
        <w:rPr>
          <w:rFonts w:asciiTheme="majorHAnsi" w:hAnsiTheme="majorHAnsi"/>
          <w:sz w:val="24"/>
          <w:szCs w:val="24"/>
        </w:rPr>
      </w:pPr>
      <w:r w:rsidRPr="00320762">
        <w:rPr>
          <w:rFonts w:asciiTheme="majorHAnsi" w:hAnsiTheme="majorHAnsi"/>
          <w:sz w:val="24"/>
          <w:szCs w:val="24"/>
        </w:rPr>
        <w:t>Stop when someone says no</w:t>
      </w:r>
    </w:p>
    <w:p w14:paraId="23F8774A" w14:textId="3E374E90" w:rsidR="00A661FD" w:rsidRDefault="00A661FD" w:rsidP="00A661FD">
      <w:pPr>
        <w:pStyle w:val="ListParagraph"/>
        <w:numPr>
          <w:ilvl w:val="2"/>
          <w:numId w:val="11"/>
        </w:numPr>
        <w:rPr>
          <w:rFonts w:asciiTheme="majorHAnsi" w:hAnsiTheme="majorHAnsi"/>
          <w:sz w:val="24"/>
          <w:szCs w:val="24"/>
        </w:rPr>
      </w:pPr>
      <w:r w:rsidRPr="00320762">
        <w:rPr>
          <w:rFonts w:asciiTheme="majorHAnsi" w:hAnsiTheme="majorHAnsi"/>
          <w:sz w:val="24"/>
          <w:szCs w:val="24"/>
        </w:rPr>
        <w:t>Be direct but try not to be mean</w:t>
      </w:r>
      <w:r w:rsidR="00F55BA8" w:rsidRPr="00320762">
        <w:rPr>
          <w:rFonts w:asciiTheme="majorHAnsi" w:hAnsiTheme="majorHAnsi"/>
          <w:sz w:val="24"/>
          <w:szCs w:val="24"/>
        </w:rPr>
        <w:t xml:space="preserve"> about it</w:t>
      </w:r>
    </w:p>
    <w:p w14:paraId="792D8F9A" w14:textId="77777777" w:rsidR="00C531DB" w:rsidRDefault="00C531DB" w:rsidP="00791ABC">
      <w:pPr>
        <w:rPr>
          <w:rFonts w:asciiTheme="majorHAnsi" w:hAnsiTheme="majorHAnsi"/>
        </w:rPr>
      </w:pPr>
    </w:p>
    <w:p w14:paraId="48BAC2EE" w14:textId="77777777" w:rsidR="00C531DB" w:rsidRDefault="00C531DB" w:rsidP="00791ABC">
      <w:pPr>
        <w:rPr>
          <w:rFonts w:asciiTheme="majorHAnsi" w:hAnsiTheme="majorHAnsi"/>
        </w:rPr>
      </w:pPr>
    </w:p>
    <w:p w14:paraId="6A6BB349" w14:textId="77777777" w:rsidR="00C531DB" w:rsidRDefault="00C531DB" w:rsidP="00791ABC">
      <w:pPr>
        <w:rPr>
          <w:rFonts w:asciiTheme="majorHAnsi" w:hAnsiTheme="majorHAnsi"/>
        </w:rPr>
      </w:pPr>
    </w:p>
    <w:p w14:paraId="340ED5D7" w14:textId="11C57D54" w:rsidR="00791ABC" w:rsidRPr="00320762" w:rsidRDefault="00791ABC" w:rsidP="00791ABC">
      <w:pPr>
        <w:rPr>
          <w:rFonts w:asciiTheme="majorHAnsi" w:hAnsiTheme="majorHAnsi"/>
        </w:rPr>
      </w:pPr>
      <w:r w:rsidRPr="00320762">
        <w:rPr>
          <w:rFonts w:asciiTheme="majorHAnsi" w:hAnsiTheme="majorHAnsi"/>
        </w:rPr>
        <w:lastRenderedPageBreak/>
        <w:t xml:space="preserve">Slide </w:t>
      </w:r>
      <w:r w:rsidR="00CC3885">
        <w:rPr>
          <w:rFonts w:asciiTheme="majorHAnsi" w:hAnsiTheme="majorHAnsi"/>
        </w:rPr>
        <w:t>19</w:t>
      </w:r>
      <w:r w:rsidRPr="00320762">
        <w:rPr>
          <w:rFonts w:asciiTheme="majorHAnsi" w:hAnsiTheme="majorHAnsi"/>
        </w:rPr>
        <w:t xml:space="preserve">: </w:t>
      </w:r>
      <w:r w:rsidR="00CC2C42" w:rsidRPr="00320762">
        <w:rPr>
          <w:rFonts w:asciiTheme="majorHAnsi" w:hAnsiTheme="majorHAnsi"/>
        </w:rPr>
        <w:t xml:space="preserve">Possible responses </w:t>
      </w:r>
      <w:r w:rsidR="00320762" w:rsidRPr="00320762">
        <w:rPr>
          <w:rFonts w:asciiTheme="majorHAnsi" w:hAnsiTheme="majorHAnsi"/>
        </w:rPr>
        <w:t>when your boundaries have been crossed</w:t>
      </w:r>
    </w:p>
    <w:p w14:paraId="45F696BA" w14:textId="12AB0415" w:rsidR="00791ABC" w:rsidRPr="00791ABC" w:rsidRDefault="00791ABC" w:rsidP="00791ABC">
      <w:pPr>
        <w:rPr>
          <w:rFonts w:asciiTheme="majorHAnsi" w:hAnsiTheme="majorHAnsi"/>
        </w:rPr>
      </w:pPr>
      <w:r w:rsidRPr="00791ABC">
        <w:rPr>
          <w:rFonts w:asciiTheme="majorHAnsi" w:hAnsiTheme="majorHAnsi"/>
          <w:noProof/>
        </w:rPr>
        <w:drawing>
          <wp:inline distT="0" distB="0" distL="0" distR="0" wp14:anchorId="45C866F4" wp14:editId="57835D0B">
            <wp:extent cx="6858000" cy="3857625"/>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858000" cy="3857625"/>
                    </a:xfrm>
                    <a:prstGeom prst="rect">
                      <a:avLst/>
                    </a:prstGeom>
                  </pic:spPr>
                </pic:pic>
              </a:graphicData>
            </a:graphic>
          </wp:inline>
        </w:drawing>
      </w:r>
    </w:p>
    <w:p w14:paraId="4978D8BE" w14:textId="77777777" w:rsidR="00455987" w:rsidRDefault="00455987" w:rsidP="008029C5">
      <w:pPr>
        <w:rPr>
          <w:rFonts w:asciiTheme="majorHAnsi" w:hAnsiTheme="majorHAnsi"/>
        </w:rPr>
      </w:pPr>
    </w:p>
    <w:p w14:paraId="2138756A" w14:textId="4BDBC747" w:rsidR="008029C5" w:rsidRDefault="00937C1A" w:rsidP="008029C5">
      <w:pPr>
        <w:rPr>
          <w:rFonts w:asciiTheme="majorHAnsi" w:hAnsiTheme="majorHAnsi"/>
        </w:rPr>
      </w:pPr>
      <w:r>
        <w:rPr>
          <w:rFonts w:asciiTheme="majorHAnsi" w:hAnsiTheme="majorHAnsi"/>
        </w:rPr>
        <w:t>Discussion Questions:</w:t>
      </w:r>
    </w:p>
    <w:p w14:paraId="099DF879" w14:textId="358480D4" w:rsidR="00937C1A" w:rsidRDefault="00E40710" w:rsidP="008029C5">
      <w:pPr>
        <w:rPr>
          <w:rFonts w:asciiTheme="majorHAnsi" w:hAnsiTheme="majorHAnsi"/>
        </w:rPr>
      </w:pPr>
      <w:r>
        <w:rPr>
          <w:rFonts w:asciiTheme="majorHAnsi" w:hAnsiTheme="majorHAnsi"/>
        </w:rPr>
        <w:t xml:space="preserve">Think about what makes it more difficult to set boundaries. </w:t>
      </w:r>
      <w:r w:rsidR="007A0CB3">
        <w:rPr>
          <w:rFonts w:asciiTheme="majorHAnsi" w:hAnsiTheme="majorHAnsi"/>
        </w:rPr>
        <w:t xml:space="preserve">Thinking ahead about what </w:t>
      </w:r>
      <w:r w:rsidR="001A70FC">
        <w:rPr>
          <w:rFonts w:asciiTheme="majorHAnsi" w:hAnsiTheme="majorHAnsi"/>
        </w:rPr>
        <w:t>situations lead to</w:t>
      </w:r>
      <w:r w:rsidR="007A0CB3">
        <w:rPr>
          <w:rFonts w:asciiTheme="majorHAnsi" w:hAnsiTheme="majorHAnsi"/>
        </w:rPr>
        <w:t xml:space="preserve"> our boundaries </w:t>
      </w:r>
      <w:r w:rsidR="001A70FC">
        <w:rPr>
          <w:rFonts w:asciiTheme="majorHAnsi" w:hAnsiTheme="majorHAnsi"/>
        </w:rPr>
        <w:t>getting crossed</w:t>
      </w:r>
      <w:r w:rsidR="008B4B50">
        <w:rPr>
          <w:rFonts w:asciiTheme="majorHAnsi" w:hAnsiTheme="majorHAnsi"/>
        </w:rPr>
        <w:t>, will help us prepare the next time we are put in a s</w:t>
      </w:r>
      <w:r w:rsidR="00A8682F">
        <w:rPr>
          <w:rFonts w:asciiTheme="majorHAnsi" w:hAnsiTheme="majorHAnsi"/>
        </w:rPr>
        <w:t>imilar situation.</w:t>
      </w:r>
    </w:p>
    <w:p w14:paraId="374F0814" w14:textId="6DF5B08B" w:rsidR="00E52215" w:rsidRDefault="00E52215" w:rsidP="008029C5">
      <w:pPr>
        <w:rPr>
          <w:rFonts w:asciiTheme="majorHAnsi" w:hAnsiTheme="majorHAnsi"/>
        </w:rPr>
      </w:pPr>
    </w:p>
    <w:p w14:paraId="0582B711" w14:textId="78DB2D6E" w:rsidR="00E52215" w:rsidRPr="009E6FA1" w:rsidRDefault="00E52215" w:rsidP="00E52215">
      <w:pPr>
        <w:pStyle w:val="ListParagraph"/>
        <w:numPr>
          <w:ilvl w:val="0"/>
          <w:numId w:val="14"/>
        </w:numPr>
        <w:rPr>
          <w:rFonts w:asciiTheme="majorHAnsi" w:hAnsiTheme="majorHAnsi"/>
          <w:sz w:val="24"/>
          <w:szCs w:val="24"/>
        </w:rPr>
      </w:pPr>
      <w:r w:rsidRPr="009E6FA1">
        <w:rPr>
          <w:rFonts w:asciiTheme="majorHAnsi" w:hAnsiTheme="majorHAnsi"/>
          <w:sz w:val="24"/>
          <w:szCs w:val="24"/>
        </w:rPr>
        <w:t xml:space="preserve">What messages are portrayed in the media about boundaries? For example, how do </w:t>
      </w:r>
      <w:r w:rsidR="002053AA" w:rsidRPr="009E6FA1">
        <w:rPr>
          <w:rFonts w:asciiTheme="majorHAnsi" w:hAnsiTheme="majorHAnsi"/>
          <w:sz w:val="24"/>
          <w:szCs w:val="24"/>
        </w:rPr>
        <w:t>men and women</w:t>
      </w:r>
      <w:r w:rsidR="002140C0" w:rsidRPr="009E6FA1">
        <w:rPr>
          <w:rFonts w:asciiTheme="majorHAnsi" w:hAnsiTheme="majorHAnsi"/>
          <w:sz w:val="24"/>
          <w:szCs w:val="24"/>
        </w:rPr>
        <w:t xml:space="preserve"> disrespect </w:t>
      </w:r>
      <w:r w:rsidR="002053AA" w:rsidRPr="009E6FA1">
        <w:rPr>
          <w:rFonts w:asciiTheme="majorHAnsi" w:hAnsiTheme="majorHAnsi"/>
          <w:sz w:val="24"/>
          <w:szCs w:val="24"/>
        </w:rPr>
        <w:t>each other’s</w:t>
      </w:r>
      <w:r w:rsidR="002140C0" w:rsidRPr="009E6FA1">
        <w:rPr>
          <w:rFonts w:asciiTheme="majorHAnsi" w:hAnsiTheme="majorHAnsi"/>
          <w:sz w:val="24"/>
          <w:szCs w:val="24"/>
        </w:rPr>
        <w:t xml:space="preserve"> boundaries in the media?</w:t>
      </w:r>
    </w:p>
    <w:p w14:paraId="61F5D4B4" w14:textId="181B9E13" w:rsidR="002140C0" w:rsidRPr="009E6FA1" w:rsidRDefault="00552C31" w:rsidP="00E52215">
      <w:pPr>
        <w:pStyle w:val="ListParagraph"/>
        <w:numPr>
          <w:ilvl w:val="0"/>
          <w:numId w:val="14"/>
        </w:numPr>
        <w:rPr>
          <w:rFonts w:asciiTheme="majorHAnsi" w:hAnsiTheme="majorHAnsi"/>
          <w:sz w:val="24"/>
          <w:szCs w:val="24"/>
        </w:rPr>
      </w:pPr>
      <w:r w:rsidRPr="009E6FA1">
        <w:rPr>
          <w:rFonts w:asciiTheme="majorHAnsi" w:hAnsiTheme="majorHAnsi"/>
          <w:sz w:val="24"/>
          <w:szCs w:val="24"/>
        </w:rPr>
        <w:t xml:space="preserve">How do </w:t>
      </w:r>
      <w:r w:rsidR="0098300E" w:rsidRPr="009E6FA1">
        <w:rPr>
          <w:rFonts w:asciiTheme="majorHAnsi" w:hAnsiTheme="majorHAnsi"/>
          <w:sz w:val="24"/>
          <w:szCs w:val="24"/>
        </w:rPr>
        <w:t>the</w:t>
      </w:r>
      <w:r w:rsidRPr="009E6FA1">
        <w:rPr>
          <w:rFonts w:asciiTheme="majorHAnsi" w:hAnsiTheme="majorHAnsi"/>
          <w:sz w:val="24"/>
          <w:szCs w:val="24"/>
        </w:rPr>
        <w:t xml:space="preserve"> messages you receive </w:t>
      </w:r>
      <w:r w:rsidR="0098300E" w:rsidRPr="009E6FA1">
        <w:rPr>
          <w:rFonts w:asciiTheme="majorHAnsi" w:hAnsiTheme="majorHAnsi"/>
          <w:sz w:val="24"/>
          <w:szCs w:val="24"/>
        </w:rPr>
        <w:t>from</w:t>
      </w:r>
      <w:r w:rsidRPr="009E6FA1">
        <w:rPr>
          <w:rFonts w:asciiTheme="majorHAnsi" w:hAnsiTheme="majorHAnsi"/>
          <w:sz w:val="24"/>
          <w:szCs w:val="24"/>
        </w:rPr>
        <w:t xml:space="preserve"> </w:t>
      </w:r>
      <w:r w:rsidR="007A6F71" w:rsidRPr="009E6FA1">
        <w:rPr>
          <w:rFonts w:asciiTheme="majorHAnsi" w:hAnsiTheme="majorHAnsi"/>
          <w:sz w:val="24"/>
          <w:szCs w:val="24"/>
        </w:rPr>
        <w:t>the</w:t>
      </w:r>
      <w:r w:rsidRPr="009E6FA1">
        <w:rPr>
          <w:rFonts w:asciiTheme="majorHAnsi" w:hAnsiTheme="majorHAnsi"/>
          <w:sz w:val="24"/>
          <w:szCs w:val="24"/>
        </w:rPr>
        <w:t xml:space="preserve"> media </w:t>
      </w:r>
      <w:r w:rsidR="0098300E" w:rsidRPr="009E6FA1">
        <w:rPr>
          <w:rFonts w:asciiTheme="majorHAnsi" w:hAnsiTheme="majorHAnsi"/>
          <w:sz w:val="24"/>
          <w:szCs w:val="24"/>
        </w:rPr>
        <w:t>influence</w:t>
      </w:r>
      <w:r w:rsidRPr="009E6FA1">
        <w:rPr>
          <w:rFonts w:asciiTheme="majorHAnsi" w:hAnsiTheme="majorHAnsi"/>
          <w:sz w:val="24"/>
          <w:szCs w:val="24"/>
        </w:rPr>
        <w:t xml:space="preserve"> how you</w:t>
      </w:r>
      <w:r w:rsidR="000C07E3" w:rsidRPr="009E6FA1">
        <w:rPr>
          <w:rFonts w:asciiTheme="majorHAnsi" w:hAnsiTheme="majorHAnsi"/>
          <w:sz w:val="24"/>
          <w:szCs w:val="24"/>
        </w:rPr>
        <w:t>,</w:t>
      </w:r>
      <w:r w:rsidRPr="009E6FA1">
        <w:rPr>
          <w:rFonts w:asciiTheme="majorHAnsi" w:hAnsiTheme="majorHAnsi"/>
          <w:sz w:val="24"/>
          <w:szCs w:val="24"/>
        </w:rPr>
        <w:t xml:space="preserve"> or the people you know</w:t>
      </w:r>
      <w:r w:rsidR="009A5328" w:rsidRPr="009E6FA1">
        <w:rPr>
          <w:rFonts w:asciiTheme="majorHAnsi" w:hAnsiTheme="majorHAnsi"/>
          <w:sz w:val="24"/>
          <w:szCs w:val="24"/>
        </w:rPr>
        <w:t xml:space="preserve">, </w:t>
      </w:r>
      <w:r w:rsidRPr="009E6FA1">
        <w:rPr>
          <w:rFonts w:asciiTheme="majorHAnsi" w:hAnsiTheme="majorHAnsi"/>
          <w:sz w:val="24"/>
          <w:szCs w:val="24"/>
        </w:rPr>
        <w:t>set or respect boundaries?</w:t>
      </w:r>
    </w:p>
    <w:p w14:paraId="08E7E5C0" w14:textId="2DF5564B" w:rsidR="00552C31" w:rsidRPr="009E6FA1" w:rsidRDefault="00552C31" w:rsidP="00E52215">
      <w:pPr>
        <w:pStyle w:val="ListParagraph"/>
        <w:numPr>
          <w:ilvl w:val="0"/>
          <w:numId w:val="14"/>
        </w:numPr>
        <w:rPr>
          <w:rFonts w:asciiTheme="majorHAnsi" w:hAnsiTheme="majorHAnsi"/>
          <w:sz w:val="24"/>
          <w:szCs w:val="24"/>
        </w:rPr>
      </w:pPr>
      <w:r w:rsidRPr="009E6FA1">
        <w:rPr>
          <w:rFonts w:asciiTheme="majorHAnsi" w:hAnsiTheme="majorHAnsi"/>
          <w:sz w:val="24"/>
          <w:szCs w:val="24"/>
        </w:rPr>
        <w:t>What can be hard about setting boundaries? Does it matter if you are in public or around other people? How might that change your response?</w:t>
      </w:r>
    </w:p>
    <w:p w14:paraId="37FC589C" w14:textId="7BB88D2C" w:rsidR="00552C31" w:rsidRPr="009E6FA1" w:rsidRDefault="00552C31" w:rsidP="00E52215">
      <w:pPr>
        <w:pStyle w:val="ListParagraph"/>
        <w:numPr>
          <w:ilvl w:val="0"/>
          <w:numId w:val="14"/>
        </w:numPr>
        <w:rPr>
          <w:rFonts w:asciiTheme="majorHAnsi" w:hAnsiTheme="majorHAnsi"/>
          <w:sz w:val="24"/>
          <w:szCs w:val="24"/>
        </w:rPr>
      </w:pPr>
      <w:r w:rsidRPr="009E6FA1">
        <w:rPr>
          <w:rFonts w:asciiTheme="majorHAnsi" w:hAnsiTheme="majorHAnsi"/>
          <w:sz w:val="24"/>
          <w:szCs w:val="24"/>
        </w:rPr>
        <w:t xml:space="preserve">How do you think if felt for Julia to have her </w:t>
      </w:r>
      <w:r w:rsidR="00563444" w:rsidRPr="009E6FA1">
        <w:rPr>
          <w:rFonts w:asciiTheme="majorHAnsi" w:hAnsiTheme="majorHAnsi"/>
          <w:sz w:val="24"/>
          <w:szCs w:val="24"/>
        </w:rPr>
        <w:t>boundaries disrespected? What do you think it feels like when boundaries are respected</w:t>
      </w:r>
      <w:r w:rsidR="0098300E" w:rsidRPr="009E6FA1">
        <w:rPr>
          <w:rFonts w:asciiTheme="majorHAnsi" w:hAnsiTheme="majorHAnsi"/>
          <w:sz w:val="24"/>
          <w:szCs w:val="24"/>
        </w:rPr>
        <w:t xml:space="preserve"> and when they’re disrespected?</w:t>
      </w:r>
    </w:p>
    <w:p w14:paraId="209BD71C" w14:textId="054D2A57" w:rsidR="007D55E6" w:rsidRPr="009E6FA1" w:rsidRDefault="00942D13" w:rsidP="00942D13">
      <w:pPr>
        <w:rPr>
          <w:rFonts w:asciiTheme="majorHAnsi" w:hAnsiTheme="majorHAnsi"/>
        </w:rPr>
      </w:pPr>
      <w:r w:rsidRPr="009E6FA1">
        <w:rPr>
          <w:rFonts w:asciiTheme="majorHAnsi" w:hAnsiTheme="majorHAnsi"/>
        </w:rPr>
        <w:t>What to Do:</w:t>
      </w:r>
      <w:r w:rsidR="006B4F95" w:rsidRPr="009E6FA1">
        <w:rPr>
          <w:rFonts w:asciiTheme="majorHAnsi" w:hAnsiTheme="majorHAnsi"/>
        </w:rPr>
        <w:t xml:space="preserve"> How to Express your Boundaries</w:t>
      </w:r>
    </w:p>
    <w:p w14:paraId="3607AE81" w14:textId="77777777" w:rsidR="00DF1161" w:rsidRPr="009E6FA1" w:rsidRDefault="0032685A" w:rsidP="0032685A">
      <w:pPr>
        <w:pStyle w:val="ListParagraph"/>
        <w:numPr>
          <w:ilvl w:val="0"/>
          <w:numId w:val="15"/>
        </w:numPr>
        <w:rPr>
          <w:rFonts w:asciiTheme="majorHAnsi" w:hAnsiTheme="majorHAnsi"/>
          <w:sz w:val="24"/>
          <w:szCs w:val="24"/>
        </w:rPr>
      </w:pPr>
      <w:r w:rsidRPr="009E6FA1">
        <w:rPr>
          <w:rFonts w:asciiTheme="majorHAnsi" w:hAnsiTheme="majorHAnsi"/>
          <w:sz w:val="24"/>
          <w:szCs w:val="24"/>
        </w:rPr>
        <w:t xml:space="preserve">Use Confident Body Language: </w:t>
      </w:r>
    </w:p>
    <w:p w14:paraId="2A1D892C" w14:textId="113EEC9B" w:rsidR="00942D13" w:rsidRPr="009E6FA1" w:rsidRDefault="0032685A" w:rsidP="00DF1161">
      <w:pPr>
        <w:pStyle w:val="ListParagraph"/>
        <w:numPr>
          <w:ilvl w:val="1"/>
          <w:numId w:val="15"/>
        </w:numPr>
        <w:rPr>
          <w:rFonts w:asciiTheme="majorHAnsi" w:hAnsiTheme="majorHAnsi"/>
          <w:sz w:val="24"/>
          <w:szCs w:val="24"/>
        </w:rPr>
      </w:pPr>
      <w:r w:rsidRPr="009E6FA1">
        <w:rPr>
          <w:rFonts w:asciiTheme="majorHAnsi" w:hAnsiTheme="majorHAnsi"/>
          <w:sz w:val="24"/>
          <w:szCs w:val="24"/>
        </w:rPr>
        <w:t xml:space="preserve">Face the other person, make eye contact, and use a steady tone of voice at an appropriate </w:t>
      </w:r>
      <w:r w:rsidR="003F46F3" w:rsidRPr="009E6FA1">
        <w:rPr>
          <w:rFonts w:asciiTheme="majorHAnsi" w:hAnsiTheme="majorHAnsi"/>
          <w:sz w:val="24"/>
          <w:szCs w:val="24"/>
        </w:rPr>
        <w:t>volume</w:t>
      </w:r>
      <w:r w:rsidRPr="009E6FA1">
        <w:rPr>
          <w:rFonts w:asciiTheme="majorHAnsi" w:hAnsiTheme="majorHAnsi"/>
          <w:sz w:val="24"/>
          <w:szCs w:val="24"/>
        </w:rPr>
        <w:t xml:space="preserve"> (not too quiet, and not </w:t>
      </w:r>
      <w:r w:rsidR="003F46F3" w:rsidRPr="009E6FA1">
        <w:rPr>
          <w:rFonts w:asciiTheme="majorHAnsi" w:hAnsiTheme="majorHAnsi"/>
          <w:sz w:val="24"/>
          <w:szCs w:val="24"/>
        </w:rPr>
        <w:t>too loud</w:t>
      </w:r>
      <w:r w:rsidRPr="009E6FA1">
        <w:rPr>
          <w:rFonts w:asciiTheme="majorHAnsi" w:hAnsiTheme="majorHAnsi"/>
          <w:sz w:val="24"/>
          <w:szCs w:val="24"/>
        </w:rPr>
        <w:t>).</w:t>
      </w:r>
    </w:p>
    <w:p w14:paraId="277D4FCE" w14:textId="77777777" w:rsidR="00DF1161" w:rsidRPr="009E6FA1" w:rsidRDefault="003F46F3" w:rsidP="0032685A">
      <w:pPr>
        <w:pStyle w:val="ListParagraph"/>
        <w:numPr>
          <w:ilvl w:val="0"/>
          <w:numId w:val="15"/>
        </w:numPr>
        <w:rPr>
          <w:rFonts w:asciiTheme="majorHAnsi" w:hAnsiTheme="majorHAnsi"/>
          <w:sz w:val="24"/>
          <w:szCs w:val="24"/>
        </w:rPr>
      </w:pPr>
      <w:r w:rsidRPr="009E6FA1">
        <w:rPr>
          <w:rFonts w:asciiTheme="majorHAnsi" w:hAnsiTheme="majorHAnsi"/>
          <w:sz w:val="24"/>
          <w:szCs w:val="24"/>
        </w:rPr>
        <w:t xml:space="preserve">Be Respectful: </w:t>
      </w:r>
    </w:p>
    <w:p w14:paraId="7421C2A9" w14:textId="5FBE6D8B" w:rsidR="003F46F3" w:rsidRPr="009E6FA1" w:rsidRDefault="003F46F3" w:rsidP="00DF1161">
      <w:pPr>
        <w:pStyle w:val="ListParagraph"/>
        <w:numPr>
          <w:ilvl w:val="1"/>
          <w:numId w:val="15"/>
        </w:numPr>
        <w:rPr>
          <w:rFonts w:asciiTheme="majorHAnsi" w:hAnsiTheme="majorHAnsi"/>
          <w:sz w:val="24"/>
          <w:szCs w:val="24"/>
        </w:rPr>
      </w:pPr>
      <w:r w:rsidRPr="009E6FA1">
        <w:rPr>
          <w:rFonts w:asciiTheme="majorHAnsi" w:hAnsiTheme="majorHAnsi"/>
          <w:sz w:val="24"/>
          <w:szCs w:val="24"/>
        </w:rPr>
        <w:t xml:space="preserve">Avoid yelling, using put-downs, or giving the silent treatment. It’s okay to be firm, but your message will be better received if </w:t>
      </w:r>
      <w:r w:rsidR="00DF1161" w:rsidRPr="009E6FA1">
        <w:rPr>
          <w:rFonts w:asciiTheme="majorHAnsi" w:hAnsiTheme="majorHAnsi"/>
          <w:sz w:val="24"/>
          <w:szCs w:val="24"/>
        </w:rPr>
        <w:t>you</w:t>
      </w:r>
      <w:r w:rsidRPr="009E6FA1">
        <w:rPr>
          <w:rFonts w:asciiTheme="majorHAnsi" w:hAnsiTheme="majorHAnsi"/>
          <w:sz w:val="24"/>
          <w:szCs w:val="24"/>
        </w:rPr>
        <w:t xml:space="preserve"> are respectful. </w:t>
      </w:r>
    </w:p>
    <w:p w14:paraId="3CDBB119" w14:textId="77777777" w:rsidR="00DF1161" w:rsidRPr="009E6FA1" w:rsidRDefault="003F46F3" w:rsidP="0032685A">
      <w:pPr>
        <w:pStyle w:val="ListParagraph"/>
        <w:numPr>
          <w:ilvl w:val="0"/>
          <w:numId w:val="15"/>
        </w:numPr>
        <w:rPr>
          <w:rFonts w:asciiTheme="majorHAnsi" w:hAnsiTheme="majorHAnsi"/>
          <w:sz w:val="24"/>
          <w:szCs w:val="24"/>
        </w:rPr>
      </w:pPr>
      <w:r w:rsidRPr="009E6FA1">
        <w:rPr>
          <w:rFonts w:asciiTheme="majorHAnsi" w:hAnsiTheme="majorHAnsi"/>
          <w:sz w:val="24"/>
          <w:szCs w:val="24"/>
        </w:rPr>
        <w:t xml:space="preserve">Plan Ahead: </w:t>
      </w:r>
    </w:p>
    <w:p w14:paraId="364A80C2" w14:textId="7A5DD170" w:rsidR="003F46F3" w:rsidRPr="009E6FA1" w:rsidRDefault="003F46F3" w:rsidP="00DF1161">
      <w:pPr>
        <w:pStyle w:val="ListParagraph"/>
        <w:numPr>
          <w:ilvl w:val="1"/>
          <w:numId w:val="15"/>
        </w:numPr>
        <w:rPr>
          <w:rFonts w:asciiTheme="majorHAnsi" w:hAnsiTheme="majorHAnsi"/>
          <w:sz w:val="24"/>
          <w:szCs w:val="24"/>
        </w:rPr>
      </w:pPr>
      <w:r w:rsidRPr="009E6FA1">
        <w:rPr>
          <w:rFonts w:asciiTheme="majorHAnsi" w:hAnsiTheme="majorHAnsi"/>
          <w:sz w:val="24"/>
          <w:szCs w:val="24"/>
        </w:rPr>
        <w:lastRenderedPageBreak/>
        <w:t>Think about what you want to say, and how you will say it, before entering a difficult discussion. This can help you feel more confident about your position.</w:t>
      </w:r>
    </w:p>
    <w:p w14:paraId="7C38AE65" w14:textId="45F21C2F" w:rsidR="009E6FA1" w:rsidRPr="009E6FA1" w:rsidRDefault="009E6FA1" w:rsidP="009E6FA1">
      <w:pPr>
        <w:pStyle w:val="ListParagraph"/>
        <w:numPr>
          <w:ilvl w:val="0"/>
          <w:numId w:val="17"/>
        </w:numPr>
        <w:rPr>
          <w:rFonts w:asciiTheme="majorHAnsi" w:hAnsiTheme="majorHAnsi"/>
          <w:sz w:val="24"/>
          <w:szCs w:val="24"/>
        </w:rPr>
      </w:pPr>
      <w:r w:rsidRPr="009E6FA1">
        <w:rPr>
          <w:rFonts w:asciiTheme="majorHAnsi" w:hAnsiTheme="majorHAnsi"/>
          <w:sz w:val="24"/>
          <w:szCs w:val="24"/>
        </w:rPr>
        <w:t>Compromise:</w:t>
      </w:r>
    </w:p>
    <w:p w14:paraId="74301C00" w14:textId="1DC8C0F9" w:rsidR="009E6FA1" w:rsidRPr="009E6FA1" w:rsidRDefault="009E6FA1" w:rsidP="009E6FA1">
      <w:pPr>
        <w:pStyle w:val="ListParagraph"/>
        <w:numPr>
          <w:ilvl w:val="1"/>
          <w:numId w:val="17"/>
        </w:numPr>
        <w:rPr>
          <w:rFonts w:asciiTheme="majorHAnsi" w:hAnsiTheme="majorHAnsi"/>
          <w:sz w:val="24"/>
          <w:szCs w:val="24"/>
        </w:rPr>
      </w:pPr>
      <w:r w:rsidRPr="009E6FA1">
        <w:rPr>
          <w:rFonts w:asciiTheme="majorHAnsi" w:hAnsiTheme="majorHAnsi"/>
          <w:sz w:val="24"/>
          <w:szCs w:val="24"/>
        </w:rPr>
        <w:t>When appropriate, it’s important to be aware of both person’s needs. You and your partner are different people and sometimes have different approaches to certain situations. Keep in mind, you never have to compromise (especially in the case of abusive relationships and dangerous situations, etc.) but healthy give and take is part of a healthy relationship.</w:t>
      </w:r>
    </w:p>
    <w:p w14:paraId="3A035B43" w14:textId="61B12199" w:rsidR="00CC3885" w:rsidRPr="00CC3885" w:rsidRDefault="00CC3885" w:rsidP="00CC3885">
      <w:pPr>
        <w:rPr>
          <w:rFonts w:asciiTheme="majorHAnsi" w:hAnsiTheme="majorHAnsi"/>
        </w:rPr>
      </w:pPr>
      <w:r>
        <w:rPr>
          <w:rFonts w:asciiTheme="majorHAnsi" w:hAnsiTheme="majorHAnsi"/>
        </w:rPr>
        <w:t>Slide 20:</w:t>
      </w:r>
    </w:p>
    <w:p w14:paraId="644C8D5E" w14:textId="399FC3B5" w:rsidR="00CC0DF3" w:rsidRPr="009E6FA1" w:rsidRDefault="00CC3885">
      <w:pPr>
        <w:rPr>
          <w:rFonts w:asciiTheme="majorHAnsi" w:hAnsiTheme="majorHAnsi"/>
        </w:rPr>
      </w:pPr>
      <w:r w:rsidRPr="00CC3885">
        <w:rPr>
          <w:rFonts w:asciiTheme="majorHAnsi" w:hAnsiTheme="majorHAnsi"/>
          <w:noProof/>
        </w:rPr>
        <w:drawing>
          <wp:inline distT="0" distB="0" distL="0" distR="0" wp14:anchorId="5E3A2642" wp14:editId="73C50604">
            <wp:extent cx="6858000" cy="3857625"/>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858000" cy="3857625"/>
                    </a:xfrm>
                    <a:prstGeom prst="rect">
                      <a:avLst/>
                    </a:prstGeom>
                  </pic:spPr>
                </pic:pic>
              </a:graphicData>
            </a:graphic>
          </wp:inline>
        </w:drawing>
      </w:r>
    </w:p>
    <w:p w14:paraId="0CB0FFC3" w14:textId="77777777" w:rsidR="00CC0DF3" w:rsidRDefault="00CC0DF3">
      <w:pPr>
        <w:rPr>
          <w:rFonts w:asciiTheme="majorHAnsi" w:hAnsiTheme="majorHAnsi"/>
          <w:b/>
          <w:bCs/>
        </w:rPr>
      </w:pPr>
    </w:p>
    <w:p w14:paraId="1557D675" w14:textId="77777777" w:rsidR="00CC0DF3" w:rsidRDefault="00CC0DF3">
      <w:pPr>
        <w:rPr>
          <w:rFonts w:asciiTheme="majorHAnsi" w:hAnsiTheme="majorHAnsi"/>
          <w:b/>
          <w:bCs/>
        </w:rPr>
      </w:pPr>
    </w:p>
    <w:p w14:paraId="3666698C" w14:textId="77777777" w:rsidR="00CC0DF3" w:rsidRDefault="00CC0DF3">
      <w:pPr>
        <w:rPr>
          <w:rFonts w:asciiTheme="majorHAnsi" w:hAnsiTheme="majorHAnsi"/>
          <w:b/>
          <w:bCs/>
        </w:rPr>
      </w:pPr>
    </w:p>
    <w:p w14:paraId="5F7479D8" w14:textId="77777777" w:rsidR="009E6FA1" w:rsidRDefault="009E6FA1">
      <w:pPr>
        <w:rPr>
          <w:rFonts w:asciiTheme="majorHAnsi" w:hAnsiTheme="majorHAnsi"/>
          <w:b/>
          <w:bCs/>
        </w:rPr>
      </w:pPr>
    </w:p>
    <w:p w14:paraId="6A1C24A9" w14:textId="77777777" w:rsidR="009E6FA1" w:rsidRDefault="009E6FA1">
      <w:pPr>
        <w:rPr>
          <w:rFonts w:asciiTheme="majorHAnsi" w:hAnsiTheme="majorHAnsi"/>
          <w:b/>
          <w:bCs/>
        </w:rPr>
      </w:pPr>
    </w:p>
    <w:p w14:paraId="161D6329" w14:textId="77777777" w:rsidR="009E6FA1" w:rsidRDefault="009E6FA1">
      <w:pPr>
        <w:rPr>
          <w:rFonts w:asciiTheme="majorHAnsi" w:hAnsiTheme="majorHAnsi"/>
          <w:b/>
          <w:bCs/>
        </w:rPr>
      </w:pPr>
    </w:p>
    <w:p w14:paraId="2AA2F05F" w14:textId="77777777" w:rsidR="009E6FA1" w:rsidRDefault="009E6FA1">
      <w:pPr>
        <w:rPr>
          <w:rFonts w:asciiTheme="majorHAnsi" w:hAnsiTheme="majorHAnsi"/>
          <w:b/>
          <w:bCs/>
        </w:rPr>
      </w:pPr>
    </w:p>
    <w:p w14:paraId="4E764651" w14:textId="77777777" w:rsidR="009E6FA1" w:rsidRDefault="009E6FA1">
      <w:pPr>
        <w:rPr>
          <w:rFonts w:asciiTheme="majorHAnsi" w:hAnsiTheme="majorHAnsi"/>
          <w:b/>
          <w:bCs/>
        </w:rPr>
      </w:pPr>
    </w:p>
    <w:p w14:paraId="4FB9BC12" w14:textId="77777777" w:rsidR="009E6FA1" w:rsidRDefault="009E6FA1">
      <w:pPr>
        <w:rPr>
          <w:rFonts w:asciiTheme="majorHAnsi" w:hAnsiTheme="majorHAnsi"/>
          <w:b/>
          <w:bCs/>
        </w:rPr>
      </w:pPr>
    </w:p>
    <w:p w14:paraId="3E854C3E" w14:textId="77777777" w:rsidR="009E6FA1" w:rsidRDefault="009E6FA1">
      <w:pPr>
        <w:rPr>
          <w:rFonts w:asciiTheme="majorHAnsi" w:hAnsiTheme="majorHAnsi"/>
          <w:b/>
          <w:bCs/>
        </w:rPr>
      </w:pPr>
    </w:p>
    <w:p w14:paraId="6E81EA1F" w14:textId="77777777" w:rsidR="009E6FA1" w:rsidRDefault="009E6FA1">
      <w:pPr>
        <w:rPr>
          <w:rFonts w:asciiTheme="majorHAnsi" w:hAnsiTheme="majorHAnsi"/>
          <w:b/>
          <w:bCs/>
        </w:rPr>
      </w:pPr>
    </w:p>
    <w:p w14:paraId="4E19A7FB" w14:textId="77777777" w:rsidR="009E6FA1" w:rsidRDefault="009E6FA1">
      <w:pPr>
        <w:rPr>
          <w:rFonts w:asciiTheme="majorHAnsi" w:hAnsiTheme="majorHAnsi"/>
          <w:b/>
          <w:bCs/>
        </w:rPr>
      </w:pPr>
    </w:p>
    <w:p w14:paraId="5653A827" w14:textId="77777777" w:rsidR="009E6FA1" w:rsidRDefault="009E6FA1">
      <w:pPr>
        <w:rPr>
          <w:rFonts w:asciiTheme="majorHAnsi" w:hAnsiTheme="majorHAnsi"/>
          <w:b/>
          <w:bCs/>
        </w:rPr>
      </w:pPr>
    </w:p>
    <w:p w14:paraId="199614ED" w14:textId="77777777" w:rsidR="009E6FA1" w:rsidRDefault="009E6FA1">
      <w:pPr>
        <w:rPr>
          <w:rFonts w:asciiTheme="majorHAnsi" w:hAnsiTheme="majorHAnsi"/>
          <w:b/>
          <w:bCs/>
        </w:rPr>
      </w:pPr>
    </w:p>
    <w:p w14:paraId="77B7768A" w14:textId="77777777" w:rsidR="009E6FA1" w:rsidRDefault="009E6FA1">
      <w:pPr>
        <w:rPr>
          <w:rFonts w:asciiTheme="majorHAnsi" w:hAnsiTheme="majorHAnsi"/>
          <w:b/>
          <w:bCs/>
        </w:rPr>
      </w:pPr>
    </w:p>
    <w:p w14:paraId="70707B21" w14:textId="77777777" w:rsidR="009E6FA1" w:rsidRDefault="009E6FA1">
      <w:pPr>
        <w:rPr>
          <w:rFonts w:asciiTheme="majorHAnsi" w:hAnsiTheme="majorHAnsi"/>
          <w:b/>
          <w:bCs/>
        </w:rPr>
      </w:pPr>
    </w:p>
    <w:p w14:paraId="2F9F696A" w14:textId="77777777" w:rsidR="009E6FA1" w:rsidRDefault="009E6FA1">
      <w:pPr>
        <w:rPr>
          <w:rFonts w:asciiTheme="majorHAnsi" w:hAnsiTheme="majorHAnsi"/>
          <w:b/>
          <w:bCs/>
        </w:rPr>
      </w:pPr>
    </w:p>
    <w:p w14:paraId="7E5BBDE9" w14:textId="26308D09" w:rsidR="00DF5031" w:rsidRDefault="00640F72">
      <w:pPr>
        <w:rPr>
          <w:rFonts w:asciiTheme="majorHAnsi" w:hAnsiTheme="majorHAnsi"/>
          <w:b/>
          <w:bCs/>
        </w:rPr>
      </w:pPr>
      <w:r>
        <w:rPr>
          <w:rFonts w:asciiTheme="majorHAnsi" w:hAnsiTheme="majorHAnsi"/>
          <w:b/>
          <w:bCs/>
        </w:rPr>
        <w:t>Closing:</w:t>
      </w:r>
    </w:p>
    <w:p w14:paraId="4C4804A9" w14:textId="7CDB265D" w:rsidR="00E03A0C" w:rsidRPr="006C7662" w:rsidRDefault="002044B5">
      <w:pPr>
        <w:rPr>
          <w:rFonts w:asciiTheme="majorHAnsi" w:hAnsiTheme="majorHAnsi"/>
          <w:b/>
          <w:bCs/>
        </w:rPr>
      </w:pPr>
      <w:r w:rsidRPr="006C7662">
        <w:rPr>
          <w:rFonts w:asciiTheme="majorHAnsi" w:hAnsiTheme="majorHAnsi"/>
          <w:b/>
          <w:bCs/>
        </w:rPr>
        <w:t>Relationship Bill of Rights</w:t>
      </w:r>
    </w:p>
    <w:p w14:paraId="78B6D254" w14:textId="77777777" w:rsidR="003067B5" w:rsidRPr="003067B5" w:rsidRDefault="003067B5" w:rsidP="003067B5">
      <w:pPr>
        <w:rPr>
          <w:rFonts w:asciiTheme="majorHAnsi" w:hAnsiTheme="majorHAnsi"/>
        </w:rPr>
      </w:pPr>
      <w:r w:rsidRPr="003067B5">
        <w:rPr>
          <w:rFonts w:asciiTheme="majorHAnsi" w:hAnsiTheme="majorHAnsi"/>
          <w:i/>
          <w:iCs/>
        </w:rPr>
        <w:t xml:space="preserve">You have rights in your relationship. Everyone does, and those rights can help you set boundaries that should be respected by both partners in a healthy relationship. </w:t>
      </w:r>
    </w:p>
    <w:p w14:paraId="1D844CA1" w14:textId="7CA3091E" w:rsidR="00821E9B" w:rsidRDefault="00821E9B" w:rsidP="00821E9B">
      <w:pPr>
        <w:rPr>
          <w:rFonts w:asciiTheme="majorHAnsi" w:hAnsiTheme="majorHAnsi"/>
          <w:b/>
          <w:bCs/>
        </w:rPr>
      </w:pPr>
      <w:r w:rsidRPr="00821E9B">
        <w:rPr>
          <w:rFonts w:asciiTheme="majorHAnsi" w:hAnsiTheme="majorHAnsi"/>
          <w:b/>
          <w:bCs/>
        </w:rPr>
        <w:t>Slide 2</w:t>
      </w:r>
      <w:r w:rsidR="00730EC4">
        <w:rPr>
          <w:rFonts w:asciiTheme="majorHAnsi" w:hAnsiTheme="majorHAnsi"/>
          <w:b/>
          <w:bCs/>
        </w:rPr>
        <w:t>1</w:t>
      </w:r>
      <w:r w:rsidRPr="00821E9B">
        <w:rPr>
          <w:rFonts w:asciiTheme="majorHAnsi" w:hAnsiTheme="majorHAnsi"/>
          <w:b/>
          <w:bCs/>
        </w:rPr>
        <w:t>:</w:t>
      </w:r>
    </w:p>
    <w:p w14:paraId="45DA8137" w14:textId="1353D572" w:rsidR="00821E9B" w:rsidRPr="00730EC4" w:rsidRDefault="00BA2A09" w:rsidP="00821E9B">
      <w:pPr>
        <w:rPr>
          <w:rFonts w:asciiTheme="majorHAnsi" w:hAnsiTheme="majorHAnsi"/>
          <w:b/>
          <w:bCs/>
        </w:rPr>
      </w:pPr>
      <w:r w:rsidRPr="00BA2A09">
        <w:rPr>
          <w:rFonts w:asciiTheme="majorHAnsi" w:hAnsiTheme="majorHAnsi"/>
          <w:b/>
          <w:bCs/>
          <w:noProof/>
        </w:rPr>
        <w:drawing>
          <wp:inline distT="0" distB="0" distL="0" distR="0" wp14:anchorId="14BA21E8" wp14:editId="226F99EB">
            <wp:extent cx="6858000" cy="385762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858000" cy="3857625"/>
                    </a:xfrm>
                    <a:prstGeom prst="rect">
                      <a:avLst/>
                    </a:prstGeom>
                  </pic:spPr>
                </pic:pic>
              </a:graphicData>
            </a:graphic>
          </wp:inline>
        </w:drawing>
      </w:r>
    </w:p>
    <w:p w14:paraId="7E3E46E3" w14:textId="77777777" w:rsidR="00D01FA2" w:rsidRDefault="00D01FA2"/>
    <w:p w14:paraId="48E735F9" w14:textId="77777777" w:rsidR="00D01FA2" w:rsidRDefault="00D01FA2"/>
    <w:p w14:paraId="6A1A2A10" w14:textId="77777777" w:rsidR="00D01FA2" w:rsidRDefault="00D01FA2"/>
    <w:p w14:paraId="2B79741B" w14:textId="77777777" w:rsidR="00D01FA2" w:rsidRDefault="00D01FA2"/>
    <w:p w14:paraId="47B7BFF9" w14:textId="77777777" w:rsidR="00D01FA2" w:rsidRDefault="00D01FA2"/>
    <w:p w14:paraId="6714AB6F" w14:textId="77777777" w:rsidR="00D01FA2" w:rsidRDefault="00D01FA2"/>
    <w:p w14:paraId="1F42428C" w14:textId="77777777" w:rsidR="00D01FA2" w:rsidRDefault="00D01FA2"/>
    <w:p w14:paraId="2D70544F" w14:textId="77777777" w:rsidR="00D01FA2" w:rsidRDefault="00D01FA2"/>
    <w:p w14:paraId="602B14F2" w14:textId="77777777" w:rsidR="00D01FA2" w:rsidRDefault="00D01FA2"/>
    <w:p w14:paraId="068C053F" w14:textId="77777777" w:rsidR="00D01FA2" w:rsidRDefault="00D01FA2"/>
    <w:p w14:paraId="7D15A050" w14:textId="77777777" w:rsidR="00D01FA2" w:rsidRDefault="00D01FA2"/>
    <w:p w14:paraId="33B16406" w14:textId="77777777" w:rsidR="00D01FA2" w:rsidRDefault="00D01FA2"/>
    <w:p w14:paraId="203DD14C" w14:textId="77777777" w:rsidR="00D01FA2" w:rsidRDefault="00D01FA2"/>
    <w:p w14:paraId="698C2C1A" w14:textId="77777777" w:rsidR="00D01FA2" w:rsidRDefault="00D01FA2"/>
    <w:p w14:paraId="1E33D89F" w14:textId="77777777" w:rsidR="00D01FA2" w:rsidRDefault="00D01FA2"/>
    <w:p w14:paraId="0BE4728E" w14:textId="77777777" w:rsidR="00D01FA2" w:rsidRDefault="00D01FA2"/>
    <w:p w14:paraId="0F4A9BD0" w14:textId="77777777" w:rsidR="00D01FA2" w:rsidRDefault="00D01FA2"/>
    <w:p w14:paraId="410F9A2F" w14:textId="77777777" w:rsidR="00D01FA2" w:rsidRDefault="00D01FA2"/>
    <w:p w14:paraId="63847414" w14:textId="77777777" w:rsidR="00D01FA2" w:rsidRDefault="00D01FA2"/>
    <w:p w14:paraId="7B40123E" w14:textId="0E9ACBAD" w:rsidR="002044B5" w:rsidRDefault="003C7E51">
      <w:pPr>
        <w:rPr>
          <w:rFonts w:asciiTheme="majorHAnsi" w:hAnsiTheme="majorHAnsi"/>
        </w:rPr>
      </w:pPr>
      <w:r>
        <w:lastRenderedPageBreak/>
        <w:t>Slide 2</w:t>
      </w:r>
      <w:r w:rsidR="00730EC4">
        <w:t>2</w:t>
      </w:r>
      <w:r>
        <w:t xml:space="preserve">: </w:t>
      </w:r>
      <w:r w:rsidR="008D25F5">
        <w:rPr>
          <w:rFonts w:asciiTheme="majorHAnsi" w:hAnsiTheme="majorHAnsi"/>
        </w:rPr>
        <w:t>Respecting Boundaries Responsibility</w:t>
      </w:r>
    </w:p>
    <w:p w14:paraId="420C08DA" w14:textId="47CB9A60" w:rsidR="008D25F5" w:rsidRDefault="0004458D">
      <w:r w:rsidRPr="0004458D">
        <w:rPr>
          <w:noProof/>
        </w:rPr>
        <w:drawing>
          <wp:inline distT="0" distB="0" distL="0" distR="0" wp14:anchorId="7848AFCB" wp14:editId="6FDAF9C8">
            <wp:extent cx="6858000" cy="385762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858000" cy="3857625"/>
                    </a:xfrm>
                    <a:prstGeom prst="rect">
                      <a:avLst/>
                    </a:prstGeom>
                  </pic:spPr>
                </pic:pic>
              </a:graphicData>
            </a:graphic>
          </wp:inline>
        </w:drawing>
      </w:r>
      <w:r w:rsidR="00E228BC">
        <w:tab/>
        <w:t>```</w:t>
      </w:r>
    </w:p>
    <w:p w14:paraId="44C8B28A" w14:textId="54B75B2C" w:rsidR="008D25F5" w:rsidRDefault="008D25F5"/>
    <w:p w14:paraId="193196AB" w14:textId="5D365B54" w:rsidR="008D25F5" w:rsidRDefault="008D25F5">
      <w:r>
        <w:t>Slide 2</w:t>
      </w:r>
      <w:r w:rsidR="009E6FA1">
        <w:t>3</w:t>
      </w:r>
      <w:r>
        <w:t>: Who to talk to if your boundaries have been crossed</w:t>
      </w:r>
    </w:p>
    <w:p w14:paraId="302BB9F5" w14:textId="4E60A190" w:rsidR="008D25F5" w:rsidRDefault="008D25F5">
      <w:r w:rsidRPr="008D25F5">
        <w:rPr>
          <w:noProof/>
        </w:rPr>
        <w:drawing>
          <wp:inline distT="0" distB="0" distL="0" distR="0" wp14:anchorId="41B504EC" wp14:editId="43881E19">
            <wp:extent cx="6858000" cy="3857625"/>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858000" cy="3857625"/>
                    </a:xfrm>
                    <a:prstGeom prst="rect">
                      <a:avLst/>
                    </a:prstGeom>
                  </pic:spPr>
                </pic:pic>
              </a:graphicData>
            </a:graphic>
          </wp:inline>
        </w:drawing>
      </w:r>
    </w:p>
    <w:p w14:paraId="1D5C9E77" w14:textId="77777777" w:rsidR="00097140" w:rsidRDefault="00097140"/>
    <w:p w14:paraId="6C22FE08" w14:textId="06C46D0A" w:rsidR="008D25F5" w:rsidRDefault="00CE50D0">
      <w:r>
        <w:t>Slide 2</w:t>
      </w:r>
      <w:r w:rsidR="005D7207">
        <w:t>4</w:t>
      </w:r>
      <w:r>
        <w:t xml:space="preserve">: </w:t>
      </w:r>
      <w:r w:rsidR="00CD3057">
        <w:t>Resources both local and national</w:t>
      </w:r>
    </w:p>
    <w:p w14:paraId="5E1434EB" w14:textId="6C8B68FD" w:rsidR="003C7E51" w:rsidRDefault="003C7E51">
      <w:r w:rsidRPr="003C7E51">
        <w:rPr>
          <w:noProof/>
        </w:rPr>
        <w:drawing>
          <wp:inline distT="0" distB="0" distL="0" distR="0" wp14:anchorId="25B6F009" wp14:editId="738AAEB8">
            <wp:extent cx="6858000" cy="3857625"/>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858000" cy="3857625"/>
                    </a:xfrm>
                    <a:prstGeom prst="rect">
                      <a:avLst/>
                    </a:prstGeom>
                  </pic:spPr>
                </pic:pic>
              </a:graphicData>
            </a:graphic>
          </wp:inline>
        </w:drawing>
      </w:r>
    </w:p>
    <w:p w14:paraId="3B47A30D" w14:textId="07364C66" w:rsidR="008212E7" w:rsidRDefault="008212E7"/>
    <w:p w14:paraId="491DA3D8" w14:textId="1123778E" w:rsidR="008212E7" w:rsidRDefault="008212E7"/>
    <w:p w14:paraId="1849FBBA" w14:textId="77777777" w:rsidR="00CD3057" w:rsidRDefault="00CD3057">
      <w:pPr>
        <w:rPr>
          <w:sz w:val="32"/>
          <w:szCs w:val="32"/>
        </w:rPr>
      </w:pPr>
    </w:p>
    <w:p w14:paraId="51A75B11" w14:textId="77777777" w:rsidR="00097140" w:rsidRDefault="00097140">
      <w:pPr>
        <w:rPr>
          <w:sz w:val="32"/>
          <w:szCs w:val="32"/>
        </w:rPr>
      </w:pPr>
    </w:p>
    <w:p w14:paraId="4930C2AF" w14:textId="77777777" w:rsidR="00097140" w:rsidRDefault="00097140">
      <w:pPr>
        <w:rPr>
          <w:sz w:val="32"/>
          <w:szCs w:val="32"/>
        </w:rPr>
      </w:pPr>
    </w:p>
    <w:p w14:paraId="7A7A837A" w14:textId="77777777" w:rsidR="00097140" w:rsidRDefault="00097140">
      <w:pPr>
        <w:rPr>
          <w:sz w:val="32"/>
          <w:szCs w:val="32"/>
        </w:rPr>
      </w:pPr>
    </w:p>
    <w:p w14:paraId="73B42DD2" w14:textId="77777777" w:rsidR="00097140" w:rsidRDefault="00097140">
      <w:pPr>
        <w:rPr>
          <w:sz w:val="32"/>
          <w:szCs w:val="32"/>
        </w:rPr>
      </w:pPr>
    </w:p>
    <w:p w14:paraId="03C20C38" w14:textId="77777777" w:rsidR="00097140" w:rsidRDefault="00097140">
      <w:pPr>
        <w:rPr>
          <w:sz w:val="32"/>
          <w:szCs w:val="32"/>
        </w:rPr>
      </w:pPr>
    </w:p>
    <w:p w14:paraId="3C1B409C" w14:textId="77777777" w:rsidR="00097140" w:rsidRDefault="00097140">
      <w:pPr>
        <w:rPr>
          <w:sz w:val="32"/>
          <w:szCs w:val="32"/>
        </w:rPr>
      </w:pPr>
    </w:p>
    <w:p w14:paraId="6776A62A" w14:textId="77777777" w:rsidR="00097140" w:rsidRDefault="00097140">
      <w:pPr>
        <w:rPr>
          <w:sz w:val="32"/>
          <w:szCs w:val="32"/>
        </w:rPr>
      </w:pPr>
    </w:p>
    <w:p w14:paraId="7B7DA69B" w14:textId="77777777" w:rsidR="00097140" w:rsidRDefault="00097140">
      <w:pPr>
        <w:rPr>
          <w:sz w:val="32"/>
          <w:szCs w:val="32"/>
        </w:rPr>
      </w:pPr>
    </w:p>
    <w:p w14:paraId="6C121036" w14:textId="77777777" w:rsidR="00097140" w:rsidRDefault="00097140">
      <w:pPr>
        <w:rPr>
          <w:sz w:val="32"/>
          <w:szCs w:val="32"/>
        </w:rPr>
      </w:pPr>
    </w:p>
    <w:p w14:paraId="32D9997D" w14:textId="77777777" w:rsidR="00097140" w:rsidRDefault="00097140">
      <w:pPr>
        <w:rPr>
          <w:sz w:val="32"/>
          <w:szCs w:val="32"/>
        </w:rPr>
      </w:pPr>
    </w:p>
    <w:p w14:paraId="5E08DB9A" w14:textId="77777777" w:rsidR="00097140" w:rsidRDefault="00097140">
      <w:pPr>
        <w:rPr>
          <w:sz w:val="32"/>
          <w:szCs w:val="32"/>
        </w:rPr>
      </w:pPr>
    </w:p>
    <w:p w14:paraId="14E5A4B2" w14:textId="77777777" w:rsidR="00097140" w:rsidRDefault="00097140">
      <w:pPr>
        <w:rPr>
          <w:sz w:val="32"/>
          <w:szCs w:val="32"/>
        </w:rPr>
      </w:pPr>
    </w:p>
    <w:p w14:paraId="21BC5B53" w14:textId="77777777" w:rsidR="00097140" w:rsidRDefault="00097140">
      <w:pPr>
        <w:rPr>
          <w:sz w:val="32"/>
          <w:szCs w:val="32"/>
        </w:rPr>
      </w:pPr>
    </w:p>
    <w:p w14:paraId="24A14194" w14:textId="77777777" w:rsidR="00097140" w:rsidRDefault="00097140">
      <w:pPr>
        <w:rPr>
          <w:sz w:val="32"/>
          <w:szCs w:val="32"/>
        </w:rPr>
      </w:pPr>
    </w:p>
    <w:p w14:paraId="74A0EC98" w14:textId="77777777" w:rsidR="00097140" w:rsidRDefault="00097140">
      <w:pPr>
        <w:rPr>
          <w:sz w:val="32"/>
          <w:szCs w:val="32"/>
        </w:rPr>
      </w:pPr>
    </w:p>
    <w:p w14:paraId="3B8374AC" w14:textId="77777777" w:rsidR="00097140" w:rsidRDefault="00097140">
      <w:pPr>
        <w:rPr>
          <w:sz w:val="32"/>
          <w:szCs w:val="32"/>
        </w:rPr>
      </w:pPr>
    </w:p>
    <w:p w14:paraId="2C52AF0F" w14:textId="5CA1854B" w:rsidR="008212E7" w:rsidRPr="00090A0B" w:rsidRDefault="00D932FB">
      <w:pPr>
        <w:rPr>
          <w:sz w:val="32"/>
          <w:szCs w:val="32"/>
        </w:rPr>
      </w:pPr>
      <w:r w:rsidRPr="00090A0B">
        <w:rPr>
          <w:sz w:val="32"/>
          <w:szCs w:val="32"/>
        </w:rPr>
        <w:t xml:space="preserve">Setting and Respecting Boundaries </w:t>
      </w:r>
      <w:r w:rsidR="00CC5E6E" w:rsidRPr="00090A0B">
        <w:rPr>
          <w:sz w:val="32"/>
          <w:szCs w:val="32"/>
        </w:rPr>
        <w:t>Activity</w:t>
      </w:r>
    </w:p>
    <w:p w14:paraId="7FFE06F3" w14:textId="1E2C801C" w:rsidR="00D932FB" w:rsidRDefault="00D932FB"/>
    <w:p w14:paraId="2C3B64E6" w14:textId="65DE42ED" w:rsidR="005F1E6B" w:rsidRDefault="005F1E6B">
      <w:r>
        <w:t>Instructions:</w:t>
      </w:r>
    </w:p>
    <w:p w14:paraId="1ABA7E14" w14:textId="7F697FB2" w:rsidR="005F1E6B" w:rsidRDefault="005F1E6B">
      <w:r>
        <w:t xml:space="preserve">Please read each example and discuss in your groups how you think the characters should handle each situation.  </w:t>
      </w:r>
      <w:r w:rsidR="001F573E">
        <w:t>Record your answers in the space provided.</w:t>
      </w:r>
    </w:p>
    <w:p w14:paraId="0D54DF4E" w14:textId="0C076EC2" w:rsidR="001F573E" w:rsidRDefault="001F573E"/>
    <w:p w14:paraId="1430BD87" w14:textId="5BD2AD5D" w:rsidR="001F573E" w:rsidRDefault="001F573E">
      <w:r>
        <w:t xml:space="preserve">Scenario 1: </w:t>
      </w:r>
      <w:r w:rsidR="00A825B9">
        <w:t>Sam and Chris are one of the first couples in 7</w:t>
      </w:r>
      <w:r w:rsidR="00A825B9" w:rsidRPr="00A825B9">
        <w:rPr>
          <w:vertAlign w:val="superscript"/>
        </w:rPr>
        <w:t>th</w:t>
      </w:r>
      <w:r w:rsidR="00A825B9">
        <w:t xml:space="preserve"> grade. Sam loves that everyone knows they’re a couple, and always holds </w:t>
      </w:r>
      <w:r w:rsidR="009C34EE">
        <w:t>Chris</w:t>
      </w:r>
      <w:r w:rsidR="001C68EC">
        <w:t xml:space="preserve">’s hand in the hallway or puts their arm around Chris.  Chris really likes </w:t>
      </w:r>
      <w:r w:rsidR="00D03D69">
        <w:t>Sam but</w:t>
      </w:r>
      <w:r w:rsidR="001C68EC">
        <w:t xml:space="preserve"> has never been a really physical person and doesn’t like the public touching. The next time </w:t>
      </w:r>
      <w:r w:rsidR="00D03D69">
        <w:t>Sam sees Chris</w:t>
      </w:r>
      <w:r w:rsidR="001C68EC">
        <w:t xml:space="preserve"> at school, they wrap their arm around </w:t>
      </w:r>
      <w:r w:rsidR="00550336">
        <w:t>Chris’s waist, give</w:t>
      </w:r>
      <w:r w:rsidR="009C7D54">
        <w:t>s</w:t>
      </w:r>
      <w:r w:rsidR="00550336">
        <w:t xml:space="preserve"> a gentle squeeze and says, “Hi!” </w:t>
      </w:r>
      <w:r w:rsidR="009C7D54">
        <w:t xml:space="preserve">Chris, embarrassed, says, “You don’t have to do that every time we see each other.”  </w:t>
      </w:r>
      <w:r w:rsidR="00362083">
        <w:t>Sam pulls back immediately, says “fine” and walks away.</w:t>
      </w:r>
    </w:p>
    <w:p w14:paraId="3C51A818" w14:textId="23AA7C5C" w:rsidR="00362083" w:rsidRDefault="00362083"/>
    <w:p w14:paraId="5E718E84" w14:textId="2ACBA311" w:rsidR="00362083" w:rsidRDefault="00362083">
      <w:r>
        <w:t>How do you think Sam handled this situation? What could Sam have done differently?</w:t>
      </w:r>
    </w:p>
    <w:p w14:paraId="613B8530" w14:textId="33180DF6" w:rsidR="00362083" w:rsidRDefault="00362083"/>
    <w:p w14:paraId="69ADFAA3" w14:textId="691057CD" w:rsidR="006B586E" w:rsidRDefault="006B586E">
      <w:pPr>
        <w:pBdr>
          <w:top w:val="single" w:sz="12" w:space="1" w:color="auto"/>
          <w:bottom w:val="single" w:sz="12" w:space="1" w:color="auto"/>
        </w:pBdr>
      </w:pPr>
    </w:p>
    <w:p w14:paraId="09F3F307" w14:textId="513FF09B" w:rsidR="006B586E" w:rsidRDefault="006B586E"/>
    <w:p w14:paraId="1CFE4486" w14:textId="5AA26B1F" w:rsidR="006B586E" w:rsidRDefault="00050CB7">
      <w:r>
        <w:t>How do you think Chris handled this situation? What could Chris have done differently?</w:t>
      </w:r>
    </w:p>
    <w:p w14:paraId="23F45CAE" w14:textId="70943F92" w:rsidR="00050CB7" w:rsidRDefault="00050CB7"/>
    <w:p w14:paraId="0ACF9CAF" w14:textId="2F674B48" w:rsidR="00050CB7" w:rsidRDefault="00050CB7">
      <w:pPr>
        <w:pBdr>
          <w:top w:val="single" w:sz="12" w:space="1" w:color="auto"/>
          <w:bottom w:val="single" w:sz="12" w:space="1" w:color="auto"/>
        </w:pBdr>
      </w:pPr>
    </w:p>
    <w:p w14:paraId="051D567B" w14:textId="43EA6C43" w:rsidR="00050CB7" w:rsidRDefault="00050CB7"/>
    <w:p w14:paraId="134812FF" w14:textId="4F0D6D25" w:rsidR="008B40CC" w:rsidRDefault="008B40CC"/>
    <w:p w14:paraId="5120FA3C" w14:textId="792CA8CF" w:rsidR="008B40CC" w:rsidRDefault="008B40CC"/>
    <w:p w14:paraId="4155054F" w14:textId="77777777" w:rsidR="008B40CC" w:rsidRDefault="008B40CC"/>
    <w:p w14:paraId="1DC0660B" w14:textId="626CF0F1" w:rsidR="00050CB7" w:rsidRDefault="00050CB7">
      <w:r>
        <w:t>Scenario 2</w:t>
      </w:r>
      <w:r w:rsidR="00AC169D">
        <w:t xml:space="preserve">:  Dominik and </w:t>
      </w:r>
      <w:r w:rsidR="009577C9">
        <w:t xml:space="preserve">Julia spend a lot of time together now that they’re a couple. When they find some private time alone, they </w:t>
      </w:r>
      <w:r w:rsidR="00144AEB">
        <w:t>like</w:t>
      </w:r>
      <w:r w:rsidR="009577C9">
        <w:t xml:space="preserve"> to kiss a lot.  Dominik really wants to do something more, and so the next </w:t>
      </w:r>
      <w:r w:rsidR="00144AEB">
        <w:t>time</w:t>
      </w:r>
      <w:r w:rsidR="009577C9">
        <w:t xml:space="preserve"> they’re alone together, he tries to pull </w:t>
      </w:r>
      <w:r w:rsidR="00144AEB">
        <w:t>Julia’s</w:t>
      </w:r>
      <w:r w:rsidR="009577C9">
        <w:t xml:space="preserve"> shirt up and reach for one of her breasts.  She pulls it back down and says, “No,” but keeps kissing Domini</w:t>
      </w:r>
      <w:r w:rsidR="00F56085">
        <w:t>k. He tries again, and she says, “Dominik, no.” Dominik remembers seeing in a movie that if you keep trying, sometimes the other person gives in – so he tries again.  Julia pushes him off, stops kissing him, and says, “I’m going home</w:t>
      </w:r>
      <w:r w:rsidR="00144AEB">
        <w:t>” and leaves.</w:t>
      </w:r>
    </w:p>
    <w:p w14:paraId="139626D2" w14:textId="025BF8DF" w:rsidR="00144AEB" w:rsidRDefault="00144AEB"/>
    <w:p w14:paraId="1D67276E" w14:textId="37F0559B" w:rsidR="00144AEB" w:rsidRDefault="00144AEB">
      <w:r>
        <w:t>How do you think Dominik handled this?  What could Dominik have done differently?</w:t>
      </w:r>
    </w:p>
    <w:p w14:paraId="1A10E4AB" w14:textId="152120EE" w:rsidR="00377E34" w:rsidRDefault="00377E34"/>
    <w:p w14:paraId="18C4C8BD" w14:textId="77777777" w:rsidR="00377E34" w:rsidRDefault="00377E34" w:rsidP="00377E34"/>
    <w:p w14:paraId="5055A78B" w14:textId="77777777" w:rsidR="00377E34" w:rsidRDefault="00377E34" w:rsidP="00377E34">
      <w:pPr>
        <w:pBdr>
          <w:top w:val="single" w:sz="12" w:space="1" w:color="auto"/>
          <w:bottom w:val="single" w:sz="12" w:space="1" w:color="auto"/>
        </w:pBdr>
      </w:pPr>
    </w:p>
    <w:p w14:paraId="32F915C4" w14:textId="14962353" w:rsidR="00377E34" w:rsidRDefault="00377E34"/>
    <w:p w14:paraId="5ED5E770" w14:textId="36F7BA41" w:rsidR="008B40CC" w:rsidRDefault="008B40CC">
      <w:r>
        <w:t>How do you think Julia handled this? What could Julia have done differently?</w:t>
      </w:r>
    </w:p>
    <w:p w14:paraId="58B115E5" w14:textId="1CA1DA92" w:rsidR="008B40CC" w:rsidRDefault="008B40CC"/>
    <w:p w14:paraId="37D3E5F2" w14:textId="77777777" w:rsidR="008B40CC" w:rsidRDefault="008B40CC" w:rsidP="008B40CC"/>
    <w:p w14:paraId="57293F18" w14:textId="77777777" w:rsidR="008B40CC" w:rsidRDefault="008B40CC" w:rsidP="008B40CC">
      <w:pPr>
        <w:pBdr>
          <w:top w:val="single" w:sz="12" w:space="1" w:color="auto"/>
          <w:bottom w:val="single" w:sz="12" w:space="1" w:color="auto"/>
        </w:pBdr>
      </w:pPr>
    </w:p>
    <w:p w14:paraId="084AC77E" w14:textId="77777777" w:rsidR="008B40CC" w:rsidRDefault="008B40CC"/>
    <w:sectPr w:rsidR="008B40CC" w:rsidSect="00362C2E">
      <w:headerReference w:type="even" r:id="rId34"/>
      <w:headerReference w:type="default" r:id="rId35"/>
      <w:footerReference w:type="even" r:id="rId36"/>
      <w:footerReference w:type="default" r:id="rId37"/>
      <w:headerReference w:type="first" r:id="rId38"/>
      <w:footerReference w:type="first" r:id="rId3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AAEE56A" w14:textId="77777777" w:rsidR="00D3289E" w:rsidRDefault="00D3289E" w:rsidP="00CA7CB4">
      <w:r>
        <w:separator/>
      </w:r>
    </w:p>
  </w:endnote>
  <w:endnote w:type="continuationSeparator" w:id="0">
    <w:p w14:paraId="4528C8C3" w14:textId="77777777" w:rsidR="00D3289E" w:rsidRDefault="00D3289E" w:rsidP="00CA7C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802DD2" w14:textId="77777777" w:rsidR="000B44CB" w:rsidRDefault="000B44C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9957B0" w14:textId="77777777" w:rsidR="000B44CB" w:rsidRDefault="000B44C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EEE81C" w14:textId="77777777" w:rsidR="000B44CB" w:rsidRDefault="000B44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F5D90F3" w14:textId="77777777" w:rsidR="00D3289E" w:rsidRDefault="00D3289E" w:rsidP="00CA7CB4">
      <w:r>
        <w:separator/>
      </w:r>
    </w:p>
  </w:footnote>
  <w:footnote w:type="continuationSeparator" w:id="0">
    <w:p w14:paraId="45C8901A" w14:textId="77777777" w:rsidR="00D3289E" w:rsidRDefault="00D3289E" w:rsidP="00CA7C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396273313"/>
      <w:docPartObj>
        <w:docPartGallery w:val="Page Numbers (Top of Page)"/>
        <w:docPartUnique/>
      </w:docPartObj>
    </w:sdtPr>
    <w:sdtEndPr>
      <w:rPr>
        <w:rStyle w:val="PageNumber"/>
      </w:rPr>
    </w:sdtEndPr>
    <w:sdtContent>
      <w:p w14:paraId="4318BA8A" w14:textId="25B61C2D" w:rsidR="00D029F6" w:rsidRDefault="00D029F6" w:rsidP="0070458A">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F5ADB84" w14:textId="6C8C10E9" w:rsidR="00CA7CB4" w:rsidRDefault="00CA7CB4" w:rsidP="00D029F6">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576988450"/>
      <w:docPartObj>
        <w:docPartGallery w:val="Page Numbers (Top of Page)"/>
        <w:docPartUnique/>
      </w:docPartObj>
    </w:sdtPr>
    <w:sdtEndPr>
      <w:rPr>
        <w:rStyle w:val="PageNumber"/>
      </w:rPr>
    </w:sdtEndPr>
    <w:sdtContent>
      <w:p w14:paraId="7E75AB2B" w14:textId="2E9D0737" w:rsidR="00D029F6" w:rsidRDefault="00D029F6" w:rsidP="0070458A">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400E3B8" w14:textId="646FC3CB" w:rsidR="00CA7CB4" w:rsidRDefault="00D029F6" w:rsidP="00D029F6">
    <w:pPr>
      <w:pStyle w:val="Header"/>
      <w:ind w:right="360"/>
    </w:pPr>
    <w:r>
      <w:t xml:space="preserve">                                                                                                                                                  7</w:t>
    </w:r>
    <w:r w:rsidRPr="00D029F6">
      <w:rPr>
        <w:vertAlign w:val="superscript"/>
      </w:rPr>
      <w:t>th</w:t>
    </w:r>
    <w:r>
      <w:t xml:space="preserve"> Grade </w:t>
    </w:r>
  </w:p>
  <w:p w14:paraId="631662C1" w14:textId="5471B4DA" w:rsidR="00CA7CB4" w:rsidRDefault="00CA7CB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42A1B9" w14:textId="5DBE6741" w:rsidR="00CA7CB4" w:rsidRDefault="00CA7CB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B50F39"/>
    <w:multiLevelType w:val="hybridMultilevel"/>
    <w:tmpl w:val="69E884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1329C7"/>
    <w:multiLevelType w:val="hybridMultilevel"/>
    <w:tmpl w:val="F0A0B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3A7E5C"/>
    <w:multiLevelType w:val="hybridMultilevel"/>
    <w:tmpl w:val="ACE69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007239"/>
    <w:multiLevelType w:val="hybridMultilevel"/>
    <w:tmpl w:val="82767BC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AE10A1"/>
    <w:multiLevelType w:val="hybridMultilevel"/>
    <w:tmpl w:val="6AF49BA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05B629E"/>
    <w:multiLevelType w:val="hybridMultilevel"/>
    <w:tmpl w:val="0D34CF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DD24FF0"/>
    <w:multiLevelType w:val="hybridMultilevel"/>
    <w:tmpl w:val="D2468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F0A3014"/>
    <w:multiLevelType w:val="hybridMultilevel"/>
    <w:tmpl w:val="AF4685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6391A00"/>
    <w:multiLevelType w:val="hybridMultilevel"/>
    <w:tmpl w:val="4E069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8A448A6"/>
    <w:multiLevelType w:val="hybridMultilevel"/>
    <w:tmpl w:val="ACEEC32E"/>
    <w:lvl w:ilvl="0" w:tplc="04090001">
      <w:start w:val="1"/>
      <w:numFmt w:val="bullet"/>
      <w:lvlText w:val=""/>
      <w:lvlJc w:val="left"/>
      <w:pPr>
        <w:ind w:left="720" w:hanging="360"/>
      </w:pPr>
      <w:rPr>
        <w:rFonts w:ascii="Symbol" w:hAnsi="Symbol" w:hint="default"/>
      </w:rPr>
    </w:lvl>
    <w:lvl w:ilvl="1" w:tplc="BAF4D90C">
      <w:start w:val="1"/>
      <w:numFmt w:val="bullet"/>
      <w:lvlText w:val="o"/>
      <w:lvlJc w:val="left"/>
      <w:pPr>
        <w:ind w:left="1440" w:hanging="72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E7458FA"/>
    <w:multiLevelType w:val="hybridMultilevel"/>
    <w:tmpl w:val="84A2E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E813ABD"/>
    <w:multiLevelType w:val="hybridMultilevel"/>
    <w:tmpl w:val="3026B2B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12E634A"/>
    <w:multiLevelType w:val="hybridMultilevel"/>
    <w:tmpl w:val="B05E92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4A26367"/>
    <w:multiLevelType w:val="hybridMultilevel"/>
    <w:tmpl w:val="3C7E365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7C07A06"/>
    <w:multiLevelType w:val="hybridMultilevel"/>
    <w:tmpl w:val="2D880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E061985"/>
    <w:multiLevelType w:val="hybridMultilevel"/>
    <w:tmpl w:val="8342103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A57347D"/>
    <w:multiLevelType w:val="hybridMultilevel"/>
    <w:tmpl w:val="A394D7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2"/>
  </w:num>
  <w:num w:numId="3">
    <w:abstractNumId w:val="10"/>
  </w:num>
  <w:num w:numId="4">
    <w:abstractNumId w:val="2"/>
  </w:num>
  <w:num w:numId="5">
    <w:abstractNumId w:val="5"/>
  </w:num>
  <w:num w:numId="6">
    <w:abstractNumId w:val="11"/>
  </w:num>
  <w:num w:numId="7">
    <w:abstractNumId w:val="4"/>
  </w:num>
  <w:num w:numId="8">
    <w:abstractNumId w:val="3"/>
  </w:num>
  <w:num w:numId="9">
    <w:abstractNumId w:val="13"/>
  </w:num>
  <w:num w:numId="10">
    <w:abstractNumId w:val="15"/>
  </w:num>
  <w:num w:numId="11">
    <w:abstractNumId w:val="7"/>
  </w:num>
  <w:num w:numId="12">
    <w:abstractNumId w:val="14"/>
  </w:num>
  <w:num w:numId="13">
    <w:abstractNumId w:val="6"/>
  </w:num>
  <w:num w:numId="14">
    <w:abstractNumId w:val="0"/>
  </w:num>
  <w:num w:numId="15">
    <w:abstractNumId w:val="16"/>
  </w:num>
  <w:num w:numId="16">
    <w:abstractNumId w:val="8"/>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3A0C"/>
    <w:rsid w:val="00012968"/>
    <w:rsid w:val="0003119D"/>
    <w:rsid w:val="00041B5F"/>
    <w:rsid w:val="0004458D"/>
    <w:rsid w:val="00047621"/>
    <w:rsid w:val="00050CB7"/>
    <w:rsid w:val="000828D0"/>
    <w:rsid w:val="00085A29"/>
    <w:rsid w:val="00090A0B"/>
    <w:rsid w:val="00091533"/>
    <w:rsid w:val="0009308F"/>
    <w:rsid w:val="00097140"/>
    <w:rsid w:val="000B05D9"/>
    <w:rsid w:val="000B44CB"/>
    <w:rsid w:val="000C05C6"/>
    <w:rsid w:val="000C07E3"/>
    <w:rsid w:val="00100804"/>
    <w:rsid w:val="00111300"/>
    <w:rsid w:val="00124833"/>
    <w:rsid w:val="00143B7D"/>
    <w:rsid w:val="00144AEB"/>
    <w:rsid w:val="001471D4"/>
    <w:rsid w:val="001620A8"/>
    <w:rsid w:val="00165742"/>
    <w:rsid w:val="00166753"/>
    <w:rsid w:val="00184FA5"/>
    <w:rsid w:val="001A0CBC"/>
    <w:rsid w:val="001A3CC7"/>
    <w:rsid w:val="001A70FC"/>
    <w:rsid w:val="001B08E9"/>
    <w:rsid w:val="001B750D"/>
    <w:rsid w:val="001C0E47"/>
    <w:rsid w:val="001C5279"/>
    <w:rsid w:val="001C68EC"/>
    <w:rsid w:val="001D0935"/>
    <w:rsid w:val="001E422F"/>
    <w:rsid w:val="001E7072"/>
    <w:rsid w:val="001E726B"/>
    <w:rsid w:val="001F0CF6"/>
    <w:rsid w:val="001F3B54"/>
    <w:rsid w:val="001F573E"/>
    <w:rsid w:val="002044B5"/>
    <w:rsid w:val="002053AA"/>
    <w:rsid w:val="002140C0"/>
    <w:rsid w:val="00222158"/>
    <w:rsid w:val="002237D1"/>
    <w:rsid w:val="00282ABB"/>
    <w:rsid w:val="002B56F8"/>
    <w:rsid w:val="002C1A02"/>
    <w:rsid w:val="002D029A"/>
    <w:rsid w:val="002E4BFD"/>
    <w:rsid w:val="002F5044"/>
    <w:rsid w:val="003067B5"/>
    <w:rsid w:val="0031288C"/>
    <w:rsid w:val="003159C0"/>
    <w:rsid w:val="00317AC5"/>
    <w:rsid w:val="00320762"/>
    <w:rsid w:val="0032685A"/>
    <w:rsid w:val="0033348D"/>
    <w:rsid w:val="00334C7D"/>
    <w:rsid w:val="00361760"/>
    <w:rsid w:val="00362083"/>
    <w:rsid w:val="00362C2E"/>
    <w:rsid w:val="00377E34"/>
    <w:rsid w:val="00380545"/>
    <w:rsid w:val="0038525A"/>
    <w:rsid w:val="00393E18"/>
    <w:rsid w:val="003B283F"/>
    <w:rsid w:val="003B297D"/>
    <w:rsid w:val="003B7BDC"/>
    <w:rsid w:val="003C7E51"/>
    <w:rsid w:val="003F457C"/>
    <w:rsid w:val="003F46F3"/>
    <w:rsid w:val="00402E68"/>
    <w:rsid w:val="004268F1"/>
    <w:rsid w:val="00436DAE"/>
    <w:rsid w:val="00445206"/>
    <w:rsid w:val="004544F7"/>
    <w:rsid w:val="00455987"/>
    <w:rsid w:val="004851EC"/>
    <w:rsid w:val="004A1E4B"/>
    <w:rsid w:val="004A4199"/>
    <w:rsid w:val="004B0A2D"/>
    <w:rsid w:val="004E5952"/>
    <w:rsid w:val="00526F90"/>
    <w:rsid w:val="00550336"/>
    <w:rsid w:val="00552C31"/>
    <w:rsid w:val="005575C4"/>
    <w:rsid w:val="005619BF"/>
    <w:rsid w:val="00562633"/>
    <w:rsid w:val="00563444"/>
    <w:rsid w:val="00567629"/>
    <w:rsid w:val="00586235"/>
    <w:rsid w:val="00587C9D"/>
    <w:rsid w:val="0059560A"/>
    <w:rsid w:val="005A010E"/>
    <w:rsid w:val="005A483C"/>
    <w:rsid w:val="005B7056"/>
    <w:rsid w:val="005C26E7"/>
    <w:rsid w:val="005C36EB"/>
    <w:rsid w:val="005D55D9"/>
    <w:rsid w:val="005D7207"/>
    <w:rsid w:val="005E0D31"/>
    <w:rsid w:val="005F195E"/>
    <w:rsid w:val="005F1E6B"/>
    <w:rsid w:val="005F6199"/>
    <w:rsid w:val="00640F72"/>
    <w:rsid w:val="0065550B"/>
    <w:rsid w:val="006656AF"/>
    <w:rsid w:val="0068387C"/>
    <w:rsid w:val="006A1576"/>
    <w:rsid w:val="006B4F95"/>
    <w:rsid w:val="006B586E"/>
    <w:rsid w:val="006C7662"/>
    <w:rsid w:val="006E4046"/>
    <w:rsid w:val="006F49C4"/>
    <w:rsid w:val="006F795F"/>
    <w:rsid w:val="007041DF"/>
    <w:rsid w:val="0071451E"/>
    <w:rsid w:val="00730EC4"/>
    <w:rsid w:val="00791ABC"/>
    <w:rsid w:val="00791DD5"/>
    <w:rsid w:val="007A0CB3"/>
    <w:rsid w:val="007A6F71"/>
    <w:rsid w:val="007D55E6"/>
    <w:rsid w:val="007E5E0E"/>
    <w:rsid w:val="00800205"/>
    <w:rsid w:val="008029C5"/>
    <w:rsid w:val="00815B97"/>
    <w:rsid w:val="00816A53"/>
    <w:rsid w:val="0082032B"/>
    <w:rsid w:val="008212E7"/>
    <w:rsid w:val="00821E9B"/>
    <w:rsid w:val="00830FAB"/>
    <w:rsid w:val="008356AA"/>
    <w:rsid w:val="00867A30"/>
    <w:rsid w:val="008915AF"/>
    <w:rsid w:val="008A2269"/>
    <w:rsid w:val="008A27B1"/>
    <w:rsid w:val="008B40CC"/>
    <w:rsid w:val="008B4B50"/>
    <w:rsid w:val="008C02EE"/>
    <w:rsid w:val="008D25F5"/>
    <w:rsid w:val="008E334E"/>
    <w:rsid w:val="00902375"/>
    <w:rsid w:val="009351D7"/>
    <w:rsid w:val="00937C1A"/>
    <w:rsid w:val="00942D13"/>
    <w:rsid w:val="00955E97"/>
    <w:rsid w:val="009577C9"/>
    <w:rsid w:val="0098300E"/>
    <w:rsid w:val="0099632F"/>
    <w:rsid w:val="009A332F"/>
    <w:rsid w:val="009A5328"/>
    <w:rsid w:val="009C34EE"/>
    <w:rsid w:val="009C7D54"/>
    <w:rsid w:val="009E6298"/>
    <w:rsid w:val="009E6FA1"/>
    <w:rsid w:val="00A079D1"/>
    <w:rsid w:val="00A22178"/>
    <w:rsid w:val="00A42A76"/>
    <w:rsid w:val="00A46BC2"/>
    <w:rsid w:val="00A47F9F"/>
    <w:rsid w:val="00A54D6A"/>
    <w:rsid w:val="00A661FD"/>
    <w:rsid w:val="00A7109F"/>
    <w:rsid w:val="00A80341"/>
    <w:rsid w:val="00A825B9"/>
    <w:rsid w:val="00A8682F"/>
    <w:rsid w:val="00AA0733"/>
    <w:rsid w:val="00AA2F30"/>
    <w:rsid w:val="00AC169D"/>
    <w:rsid w:val="00AC579F"/>
    <w:rsid w:val="00AC652B"/>
    <w:rsid w:val="00AD3BBB"/>
    <w:rsid w:val="00AD7ED1"/>
    <w:rsid w:val="00AE39F6"/>
    <w:rsid w:val="00AF3809"/>
    <w:rsid w:val="00B01EBA"/>
    <w:rsid w:val="00B03C7F"/>
    <w:rsid w:val="00B20FBE"/>
    <w:rsid w:val="00B44E56"/>
    <w:rsid w:val="00B46EC5"/>
    <w:rsid w:val="00B8119F"/>
    <w:rsid w:val="00BA2A09"/>
    <w:rsid w:val="00BB613E"/>
    <w:rsid w:val="00BB7D5F"/>
    <w:rsid w:val="00BC20F0"/>
    <w:rsid w:val="00BD245E"/>
    <w:rsid w:val="00BE7754"/>
    <w:rsid w:val="00BF662A"/>
    <w:rsid w:val="00C531DB"/>
    <w:rsid w:val="00C768B8"/>
    <w:rsid w:val="00CA29AE"/>
    <w:rsid w:val="00CA7CB4"/>
    <w:rsid w:val="00CC0DF3"/>
    <w:rsid w:val="00CC1E07"/>
    <w:rsid w:val="00CC2C42"/>
    <w:rsid w:val="00CC3885"/>
    <w:rsid w:val="00CC505E"/>
    <w:rsid w:val="00CC5E6E"/>
    <w:rsid w:val="00CC7CD9"/>
    <w:rsid w:val="00CD3057"/>
    <w:rsid w:val="00CD541F"/>
    <w:rsid w:val="00CE50D0"/>
    <w:rsid w:val="00CF3490"/>
    <w:rsid w:val="00D014AC"/>
    <w:rsid w:val="00D01FA2"/>
    <w:rsid w:val="00D029F6"/>
    <w:rsid w:val="00D03D69"/>
    <w:rsid w:val="00D12732"/>
    <w:rsid w:val="00D12C38"/>
    <w:rsid w:val="00D3156B"/>
    <w:rsid w:val="00D3289E"/>
    <w:rsid w:val="00D47D8C"/>
    <w:rsid w:val="00D51720"/>
    <w:rsid w:val="00D62C3D"/>
    <w:rsid w:val="00D70EAE"/>
    <w:rsid w:val="00D932FB"/>
    <w:rsid w:val="00DD6F8C"/>
    <w:rsid w:val="00DD7AD3"/>
    <w:rsid w:val="00DF1161"/>
    <w:rsid w:val="00DF5031"/>
    <w:rsid w:val="00E01DFC"/>
    <w:rsid w:val="00E03A0C"/>
    <w:rsid w:val="00E228BC"/>
    <w:rsid w:val="00E330D0"/>
    <w:rsid w:val="00E40710"/>
    <w:rsid w:val="00E52215"/>
    <w:rsid w:val="00E614AA"/>
    <w:rsid w:val="00E61DA3"/>
    <w:rsid w:val="00E82C18"/>
    <w:rsid w:val="00E846D1"/>
    <w:rsid w:val="00EA7FC6"/>
    <w:rsid w:val="00EB5499"/>
    <w:rsid w:val="00EC082F"/>
    <w:rsid w:val="00EC7EC3"/>
    <w:rsid w:val="00ED0434"/>
    <w:rsid w:val="00EE48B6"/>
    <w:rsid w:val="00EF2596"/>
    <w:rsid w:val="00F20C3F"/>
    <w:rsid w:val="00F21495"/>
    <w:rsid w:val="00F2346A"/>
    <w:rsid w:val="00F4523A"/>
    <w:rsid w:val="00F55BA8"/>
    <w:rsid w:val="00F56085"/>
    <w:rsid w:val="00F73DAA"/>
    <w:rsid w:val="00F81A71"/>
    <w:rsid w:val="00F87998"/>
    <w:rsid w:val="00FA60C5"/>
    <w:rsid w:val="00FD331A"/>
    <w:rsid w:val="00FE2440"/>
    <w:rsid w:val="00FF0F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CCB326"/>
  <w15:chartTrackingRefBased/>
  <w15:docId w15:val="{14A48443-BB2A-FE4E-865A-47C6DA845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03A0C"/>
    <w:pPr>
      <w:spacing w:after="160" w:line="259" w:lineRule="auto"/>
      <w:ind w:left="720"/>
      <w:contextualSpacing/>
    </w:pPr>
    <w:rPr>
      <w:sz w:val="22"/>
      <w:szCs w:val="22"/>
    </w:rPr>
  </w:style>
  <w:style w:type="paragraph" w:styleId="Header">
    <w:name w:val="header"/>
    <w:basedOn w:val="Normal"/>
    <w:link w:val="HeaderChar"/>
    <w:uiPriority w:val="99"/>
    <w:unhideWhenUsed/>
    <w:rsid w:val="00CA7CB4"/>
    <w:pPr>
      <w:tabs>
        <w:tab w:val="center" w:pos="4680"/>
        <w:tab w:val="right" w:pos="9360"/>
      </w:tabs>
    </w:pPr>
  </w:style>
  <w:style w:type="character" w:customStyle="1" w:styleId="HeaderChar">
    <w:name w:val="Header Char"/>
    <w:basedOn w:val="DefaultParagraphFont"/>
    <w:link w:val="Header"/>
    <w:uiPriority w:val="99"/>
    <w:rsid w:val="00CA7CB4"/>
  </w:style>
  <w:style w:type="paragraph" w:styleId="Footer">
    <w:name w:val="footer"/>
    <w:basedOn w:val="Normal"/>
    <w:link w:val="FooterChar"/>
    <w:uiPriority w:val="99"/>
    <w:unhideWhenUsed/>
    <w:rsid w:val="00CA7CB4"/>
    <w:pPr>
      <w:tabs>
        <w:tab w:val="center" w:pos="4680"/>
        <w:tab w:val="right" w:pos="9360"/>
      </w:tabs>
    </w:pPr>
  </w:style>
  <w:style w:type="character" w:customStyle="1" w:styleId="FooterChar">
    <w:name w:val="Footer Char"/>
    <w:basedOn w:val="DefaultParagraphFont"/>
    <w:link w:val="Footer"/>
    <w:uiPriority w:val="99"/>
    <w:rsid w:val="00CA7CB4"/>
  </w:style>
  <w:style w:type="character" w:styleId="PageNumber">
    <w:name w:val="page number"/>
    <w:basedOn w:val="DefaultParagraphFont"/>
    <w:uiPriority w:val="99"/>
    <w:semiHidden/>
    <w:unhideWhenUsed/>
    <w:rsid w:val="00D029F6"/>
  </w:style>
  <w:style w:type="character" w:styleId="Hyperlink">
    <w:name w:val="Hyperlink"/>
    <w:basedOn w:val="DefaultParagraphFont"/>
    <w:uiPriority w:val="99"/>
    <w:unhideWhenUsed/>
    <w:rsid w:val="00100804"/>
    <w:rPr>
      <w:color w:val="0563C1" w:themeColor="hyperlink"/>
      <w:u w:val="single"/>
    </w:rPr>
  </w:style>
  <w:style w:type="character" w:styleId="UnresolvedMention">
    <w:name w:val="Unresolved Mention"/>
    <w:basedOn w:val="DefaultParagraphFont"/>
    <w:uiPriority w:val="99"/>
    <w:semiHidden/>
    <w:unhideWhenUsed/>
    <w:rsid w:val="00100804"/>
    <w:rPr>
      <w:color w:val="605E5C"/>
      <w:shd w:val="clear" w:color="auto" w:fill="E1DFDD"/>
    </w:rPr>
  </w:style>
  <w:style w:type="paragraph" w:styleId="NormalWeb">
    <w:name w:val="Normal (Web)"/>
    <w:basedOn w:val="Normal"/>
    <w:uiPriority w:val="99"/>
    <w:semiHidden/>
    <w:unhideWhenUsed/>
    <w:rsid w:val="005E0D31"/>
    <w:pPr>
      <w:spacing w:before="100" w:beforeAutospacing="1" w:after="100" w:afterAutospacing="1"/>
    </w:pPr>
    <w:rPr>
      <w:rFonts w:ascii="Times New Roman" w:eastAsia="Times New Roman" w:hAnsi="Times New Roman" w:cs="Times New Roman"/>
    </w:rPr>
  </w:style>
  <w:style w:type="character" w:styleId="FollowedHyperlink">
    <w:name w:val="FollowedHyperlink"/>
    <w:basedOn w:val="DefaultParagraphFont"/>
    <w:uiPriority w:val="99"/>
    <w:semiHidden/>
    <w:unhideWhenUsed/>
    <w:rsid w:val="003B7BD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7561429">
      <w:bodyDiv w:val="1"/>
      <w:marLeft w:val="0"/>
      <w:marRight w:val="0"/>
      <w:marTop w:val="0"/>
      <w:marBottom w:val="0"/>
      <w:divBdr>
        <w:top w:val="none" w:sz="0" w:space="0" w:color="auto"/>
        <w:left w:val="none" w:sz="0" w:space="0" w:color="auto"/>
        <w:bottom w:val="none" w:sz="0" w:space="0" w:color="auto"/>
        <w:right w:val="none" w:sz="0" w:space="0" w:color="auto"/>
      </w:divBdr>
      <w:divsChild>
        <w:div w:id="728116991">
          <w:marLeft w:val="0"/>
          <w:marRight w:val="0"/>
          <w:marTop w:val="0"/>
          <w:marBottom w:val="0"/>
          <w:divBdr>
            <w:top w:val="none" w:sz="0" w:space="0" w:color="auto"/>
            <w:left w:val="none" w:sz="0" w:space="0" w:color="auto"/>
            <w:bottom w:val="none" w:sz="0" w:space="0" w:color="auto"/>
            <w:right w:val="none" w:sz="0" w:space="0" w:color="auto"/>
          </w:divBdr>
          <w:divsChild>
            <w:div w:id="218173148">
              <w:marLeft w:val="0"/>
              <w:marRight w:val="0"/>
              <w:marTop w:val="0"/>
              <w:marBottom w:val="0"/>
              <w:divBdr>
                <w:top w:val="none" w:sz="0" w:space="0" w:color="auto"/>
                <w:left w:val="none" w:sz="0" w:space="0" w:color="auto"/>
                <w:bottom w:val="none" w:sz="0" w:space="0" w:color="auto"/>
                <w:right w:val="none" w:sz="0" w:space="0" w:color="auto"/>
              </w:divBdr>
              <w:divsChild>
                <w:div w:id="17827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920307">
      <w:bodyDiv w:val="1"/>
      <w:marLeft w:val="0"/>
      <w:marRight w:val="0"/>
      <w:marTop w:val="0"/>
      <w:marBottom w:val="0"/>
      <w:divBdr>
        <w:top w:val="none" w:sz="0" w:space="0" w:color="auto"/>
        <w:left w:val="none" w:sz="0" w:space="0" w:color="auto"/>
        <w:bottom w:val="none" w:sz="0" w:space="0" w:color="auto"/>
        <w:right w:val="none" w:sz="0" w:space="0" w:color="auto"/>
      </w:divBdr>
      <w:divsChild>
        <w:div w:id="872494694">
          <w:marLeft w:val="0"/>
          <w:marRight w:val="0"/>
          <w:marTop w:val="0"/>
          <w:marBottom w:val="0"/>
          <w:divBdr>
            <w:top w:val="none" w:sz="0" w:space="0" w:color="auto"/>
            <w:left w:val="none" w:sz="0" w:space="0" w:color="auto"/>
            <w:bottom w:val="none" w:sz="0" w:space="0" w:color="auto"/>
            <w:right w:val="none" w:sz="0" w:space="0" w:color="auto"/>
          </w:divBdr>
          <w:divsChild>
            <w:div w:id="2015257985">
              <w:marLeft w:val="0"/>
              <w:marRight w:val="0"/>
              <w:marTop w:val="0"/>
              <w:marBottom w:val="0"/>
              <w:divBdr>
                <w:top w:val="none" w:sz="0" w:space="0" w:color="auto"/>
                <w:left w:val="none" w:sz="0" w:space="0" w:color="auto"/>
                <w:bottom w:val="none" w:sz="0" w:space="0" w:color="auto"/>
                <w:right w:val="none" w:sz="0" w:space="0" w:color="auto"/>
              </w:divBdr>
              <w:divsChild>
                <w:div w:id="41366952">
                  <w:marLeft w:val="0"/>
                  <w:marRight w:val="0"/>
                  <w:marTop w:val="0"/>
                  <w:marBottom w:val="0"/>
                  <w:divBdr>
                    <w:top w:val="none" w:sz="0" w:space="0" w:color="auto"/>
                    <w:left w:val="none" w:sz="0" w:space="0" w:color="auto"/>
                    <w:bottom w:val="none" w:sz="0" w:space="0" w:color="auto"/>
                    <w:right w:val="none" w:sz="0" w:space="0" w:color="auto"/>
                  </w:divBdr>
                  <w:divsChild>
                    <w:div w:id="485978837">
                      <w:marLeft w:val="0"/>
                      <w:marRight w:val="0"/>
                      <w:marTop w:val="0"/>
                      <w:marBottom w:val="0"/>
                      <w:divBdr>
                        <w:top w:val="none" w:sz="0" w:space="0" w:color="auto"/>
                        <w:left w:val="none" w:sz="0" w:space="0" w:color="auto"/>
                        <w:bottom w:val="none" w:sz="0" w:space="0" w:color="auto"/>
                        <w:right w:val="none" w:sz="0" w:space="0" w:color="auto"/>
                      </w:divBdr>
                    </w:div>
                  </w:divsChild>
                </w:div>
                <w:div w:id="882642323">
                  <w:marLeft w:val="0"/>
                  <w:marRight w:val="0"/>
                  <w:marTop w:val="0"/>
                  <w:marBottom w:val="0"/>
                  <w:divBdr>
                    <w:top w:val="none" w:sz="0" w:space="0" w:color="auto"/>
                    <w:left w:val="none" w:sz="0" w:space="0" w:color="auto"/>
                    <w:bottom w:val="none" w:sz="0" w:space="0" w:color="auto"/>
                    <w:right w:val="none" w:sz="0" w:space="0" w:color="auto"/>
                  </w:divBdr>
                  <w:divsChild>
                    <w:div w:id="1933660027">
                      <w:marLeft w:val="0"/>
                      <w:marRight w:val="0"/>
                      <w:marTop w:val="0"/>
                      <w:marBottom w:val="0"/>
                      <w:divBdr>
                        <w:top w:val="none" w:sz="0" w:space="0" w:color="auto"/>
                        <w:left w:val="none" w:sz="0" w:space="0" w:color="auto"/>
                        <w:bottom w:val="none" w:sz="0" w:space="0" w:color="auto"/>
                        <w:right w:val="none" w:sz="0" w:space="0" w:color="auto"/>
                      </w:divBdr>
                    </w:div>
                  </w:divsChild>
                </w:div>
                <w:div w:id="399864398">
                  <w:marLeft w:val="0"/>
                  <w:marRight w:val="0"/>
                  <w:marTop w:val="0"/>
                  <w:marBottom w:val="0"/>
                  <w:divBdr>
                    <w:top w:val="none" w:sz="0" w:space="0" w:color="auto"/>
                    <w:left w:val="none" w:sz="0" w:space="0" w:color="auto"/>
                    <w:bottom w:val="none" w:sz="0" w:space="0" w:color="auto"/>
                    <w:right w:val="none" w:sz="0" w:space="0" w:color="auto"/>
                  </w:divBdr>
                  <w:divsChild>
                    <w:div w:id="1289896361">
                      <w:marLeft w:val="0"/>
                      <w:marRight w:val="0"/>
                      <w:marTop w:val="0"/>
                      <w:marBottom w:val="0"/>
                      <w:divBdr>
                        <w:top w:val="none" w:sz="0" w:space="0" w:color="auto"/>
                        <w:left w:val="none" w:sz="0" w:space="0" w:color="auto"/>
                        <w:bottom w:val="none" w:sz="0" w:space="0" w:color="auto"/>
                        <w:right w:val="none" w:sz="0" w:space="0" w:color="auto"/>
                      </w:divBdr>
                    </w:div>
                  </w:divsChild>
                </w:div>
                <w:div w:id="1543515971">
                  <w:marLeft w:val="0"/>
                  <w:marRight w:val="0"/>
                  <w:marTop w:val="0"/>
                  <w:marBottom w:val="0"/>
                  <w:divBdr>
                    <w:top w:val="none" w:sz="0" w:space="0" w:color="auto"/>
                    <w:left w:val="none" w:sz="0" w:space="0" w:color="auto"/>
                    <w:bottom w:val="none" w:sz="0" w:space="0" w:color="auto"/>
                    <w:right w:val="none" w:sz="0" w:space="0" w:color="auto"/>
                  </w:divBdr>
                  <w:divsChild>
                    <w:div w:id="1038820317">
                      <w:marLeft w:val="0"/>
                      <w:marRight w:val="0"/>
                      <w:marTop w:val="0"/>
                      <w:marBottom w:val="0"/>
                      <w:divBdr>
                        <w:top w:val="none" w:sz="0" w:space="0" w:color="auto"/>
                        <w:left w:val="none" w:sz="0" w:space="0" w:color="auto"/>
                        <w:bottom w:val="none" w:sz="0" w:space="0" w:color="auto"/>
                        <w:right w:val="none" w:sz="0" w:space="0" w:color="auto"/>
                      </w:divBdr>
                    </w:div>
                  </w:divsChild>
                </w:div>
                <w:div w:id="1202983546">
                  <w:marLeft w:val="0"/>
                  <w:marRight w:val="0"/>
                  <w:marTop w:val="0"/>
                  <w:marBottom w:val="0"/>
                  <w:divBdr>
                    <w:top w:val="none" w:sz="0" w:space="0" w:color="auto"/>
                    <w:left w:val="none" w:sz="0" w:space="0" w:color="auto"/>
                    <w:bottom w:val="none" w:sz="0" w:space="0" w:color="auto"/>
                    <w:right w:val="none" w:sz="0" w:space="0" w:color="auto"/>
                  </w:divBdr>
                  <w:divsChild>
                    <w:div w:id="759645831">
                      <w:marLeft w:val="0"/>
                      <w:marRight w:val="0"/>
                      <w:marTop w:val="0"/>
                      <w:marBottom w:val="0"/>
                      <w:divBdr>
                        <w:top w:val="none" w:sz="0" w:space="0" w:color="auto"/>
                        <w:left w:val="none" w:sz="0" w:space="0" w:color="auto"/>
                        <w:bottom w:val="none" w:sz="0" w:space="0" w:color="auto"/>
                        <w:right w:val="none" w:sz="0" w:space="0" w:color="auto"/>
                      </w:divBdr>
                    </w:div>
                  </w:divsChild>
                </w:div>
                <w:div w:id="563873600">
                  <w:marLeft w:val="0"/>
                  <w:marRight w:val="0"/>
                  <w:marTop w:val="0"/>
                  <w:marBottom w:val="0"/>
                  <w:divBdr>
                    <w:top w:val="none" w:sz="0" w:space="0" w:color="auto"/>
                    <w:left w:val="none" w:sz="0" w:space="0" w:color="auto"/>
                    <w:bottom w:val="none" w:sz="0" w:space="0" w:color="auto"/>
                    <w:right w:val="none" w:sz="0" w:space="0" w:color="auto"/>
                  </w:divBdr>
                  <w:divsChild>
                    <w:div w:id="1430782553">
                      <w:marLeft w:val="0"/>
                      <w:marRight w:val="0"/>
                      <w:marTop w:val="0"/>
                      <w:marBottom w:val="0"/>
                      <w:divBdr>
                        <w:top w:val="none" w:sz="0" w:space="0" w:color="auto"/>
                        <w:left w:val="none" w:sz="0" w:space="0" w:color="auto"/>
                        <w:bottom w:val="none" w:sz="0" w:space="0" w:color="auto"/>
                        <w:right w:val="none" w:sz="0" w:space="0" w:color="auto"/>
                      </w:divBdr>
                    </w:div>
                  </w:divsChild>
                </w:div>
                <w:div w:id="1620526817">
                  <w:marLeft w:val="0"/>
                  <w:marRight w:val="0"/>
                  <w:marTop w:val="0"/>
                  <w:marBottom w:val="0"/>
                  <w:divBdr>
                    <w:top w:val="none" w:sz="0" w:space="0" w:color="auto"/>
                    <w:left w:val="none" w:sz="0" w:space="0" w:color="auto"/>
                    <w:bottom w:val="none" w:sz="0" w:space="0" w:color="auto"/>
                    <w:right w:val="none" w:sz="0" w:space="0" w:color="auto"/>
                  </w:divBdr>
                  <w:divsChild>
                    <w:div w:id="883367250">
                      <w:marLeft w:val="0"/>
                      <w:marRight w:val="0"/>
                      <w:marTop w:val="0"/>
                      <w:marBottom w:val="0"/>
                      <w:divBdr>
                        <w:top w:val="none" w:sz="0" w:space="0" w:color="auto"/>
                        <w:left w:val="none" w:sz="0" w:space="0" w:color="auto"/>
                        <w:bottom w:val="none" w:sz="0" w:space="0" w:color="auto"/>
                        <w:right w:val="none" w:sz="0" w:space="0" w:color="auto"/>
                      </w:divBdr>
                    </w:div>
                  </w:divsChild>
                </w:div>
                <w:div w:id="462432705">
                  <w:marLeft w:val="0"/>
                  <w:marRight w:val="0"/>
                  <w:marTop w:val="0"/>
                  <w:marBottom w:val="0"/>
                  <w:divBdr>
                    <w:top w:val="none" w:sz="0" w:space="0" w:color="auto"/>
                    <w:left w:val="none" w:sz="0" w:space="0" w:color="auto"/>
                    <w:bottom w:val="none" w:sz="0" w:space="0" w:color="auto"/>
                    <w:right w:val="none" w:sz="0" w:space="0" w:color="auto"/>
                  </w:divBdr>
                  <w:divsChild>
                    <w:div w:id="929696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429236">
      <w:bodyDiv w:val="1"/>
      <w:marLeft w:val="0"/>
      <w:marRight w:val="0"/>
      <w:marTop w:val="0"/>
      <w:marBottom w:val="0"/>
      <w:divBdr>
        <w:top w:val="none" w:sz="0" w:space="0" w:color="auto"/>
        <w:left w:val="none" w:sz="0" w:space="0" w:color="auto"/>
        <w:bottom w:val="none" w:sz="0" w:space="0" w:color="auto"/>
        <w:right w:val="none" w:sz="0" w:space="0" w:color="auto"/>
      </w:divBdr>
      <w:divsChild>
        <w:div w:id="942688522">
          <w:marLeft w:val="0"/>
          <w:marRight w:val="0"/>
          <w:marTop w:val="0"/>
          <w:marBottom w:val="0"/>
          <w:divBdr>
            <w:top w:val="none" w:sz="0" w:space="0" w:color="auto"/>
            <w:left w:val="none" w:sz="0" w:space="0" w:color="auto"/>
            <w:bottom w:val="none" w:sz="0" w:space="0" w:color="auto"/>
            <w:right w:val="none" w:sz="0" w:space="0" w:color="auto"/>
          </w:divBdr>
          <w:divsChild>
            <w:div w:id="1069503612">
              <w:marLeft w:val="0"/>
              <w:marRight w:val="0"/>
              <w:marTop w:val="0"/>
              <w:marBottom w:val="0"/>
              <w:divBdr>
                <w:top w:val="none" w:sz="0" w:space="0" w:color="auto"/>
                <w:left w:val="none" w:sz="0" w:space="0" w:color="auto"/>
                <w:bottom w:val="none" w:sz="0" w:space="0" w:color="auto"/>
                <w:right w:val="none" w:sz="0" w:space="0" w:color="auto"/>
              </w:divBdr>
              <w:divsChild>
                <w:div w:id="991442336">
                  <w:marLeft w:val="0"/>
                  <w:marRight w:val="0"/>
                  <w:marTop w:val="0"/>
                  <w:marBottom w:val="0"/>
                  <w:divBdr>
                    <w:top w:val="none" w:sz="0" w:space="0" w:color="auto"/>
                    <w:left w:val="none" w:sz="0" w:space="0" w:color="auto"/>
                    <w:bottom w:val="none" w:sz="0" w:space="0" w:color="auto"/>
                    <w:right w:val="none" w:sz="0" w:space="0" w:color="auto"/>
                  </w:divBdr>
                </w:div>
                <w:div w:id="130608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7922838">
      <w:bodyDiv w:val="1"/>
      <w:marLeft w:val="0"/>
      <w:marRight w:val="0"/>
      <w:marTop w:val="0"/>
      <w:marBottom w:val="0"/>
      <w:divBdr>
        <w:top w:val="none" w:sz="0" w:space="0" w:color="auto"/>
        <w:left w:val="none" w:sz="0" w:space="0" w:color="auto"/>
        <w:bottom w:val="none" w:sz="0" w:space="0" w:color="auto"/>
        <w:right w:val="none" w:sz="0" w:space="0" w:color="auto"/>
      </w:divBdr>
      <w:divsChild>
        <w:div w:id="1699429024">
          <w:marLeft w:val="0"/>
          <w:marRight w:val="0"/>
          <w:marTop w:val="0"/>
          <w:marBottom w:val="0"/>
          <w:divBdr>
            <w:top w:val="none" w:sz="0" w:space="0" w:color="auto"/>
            <w:left w:val="none" w:sz="0" w:space="0" w:color="auto"/>
            <w:bottom w:val="none" w:sz="0" w:space="0" w:color="auto"/>
            <w:right w:val="none" w:sz="0" w:space="0" w:color="auto"/>
          </w:divBdr>
        </w:div>
      </w:divsChild>
    </w:div>
    <w:div w:id="1424305543">
      <w:bodyDiv w:val="1"/>
      <w:marLeft w:val="0"/>
      <w:marRight w:val="0"/>
      <w:marTop w:val="0"/>
      <w:marBottom w:val="0"/>
      <w:divBdr>
        <w:top w:val="none" w:sz="0" w:space="0" w:color="auto"/>
        <w:left w:val="none" w:sz="0" w:space="0" w:color="auto"/>
        <w:bottom w:val="none" w:sz="0" w:space="0" w:color="auto"/>
        <w:right w:val="none" w:sz="0" w:space="0" w:color="auto"/>
      </w:divBdr>
      <w:divsChild>
        <w:div w:id="1634823351">
          <w:marLeft w:val="0"/>
          <w:marRight w:val="0"/>
          <w:marTop w:val="0"/>
          <w:marBottom w:val="0"/>
          <w:divBdr>
            <w:top w:val="none" w:sz="0" w:space="0" w:color="auto"/>
            <w:left w:val="none" w:sz="0" w:space="0" w:color="auto"/>
            <w:bottom w:val="none" w:sz="0" w:space="0" w:color="auto"/>
            <w:right w:val="none" w:sz="0" w:space="0" w:color="auto"/>
          </w:divBdr>
          <w:divsChild>
            <w:div w:id="371809899">
              <w:marLeft w:val="0"/>
              <w:marRight w:val="0"/>
              <w:marTop w:val="0"/>
              <w:marBottom w:val="0"/>
              <w:divBdr>
                <w:top w:val="none" w:sz="0" w:space="0" w:color="auto"/>
                <w:left w:val="none" w:sz="0" w:space="0" w:color="auto"/>
                <w:bottom w:val="none" w:sz="0" w:space="0" w:color="auto"/>
                <w:right w:val="none" w:sz="0" w:space="0" w:color="auto"/>
              </w:divBdr>
              <w:divsChild>
                <w:div w:id="1863014683">
                  <w:marLeft w:val="0"/>
                  <w:marRight w:val="0"/>
                  <w:marTop w:val="0"/>
                  <w:marBottom w:val="0"/>
                  <w:divBdr>
                    <w:top w:val="none" w:sz="0" w:space="0" w:color="auto"/>
                    <w:left w:val="none" w:sz="0" w:space="0" w:color="auto"/>
                    <w:bottom w:val="none" w:sz="0" w:space="0" w:color="auto"/>
                    <w:right w:val="none" w:sz="0" w:space="0" w:color="auto"/>
                  </w:divBdr>
                </w:div>
                <w:div w:id="201256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047657">
      <w:bodyDiv w:val="1"/>
      <w:marLeft w:val="0"/>
      <w:marRight w:val="0"/>
      <w:marTop w:val="0"/>
      <w:marBottom w:val="0"/>
      <w:divBdr>
        <w:top w:val="none" w:sz="0" w:space="0" w:color="auto"/>
        <w:left w:val="none" w:sz="0" w:space="0" w:color="auto"/>
        <w:bottom w:val="none" w:sz="0" w:space="0" w:color="auto"/>
        <w:right w:val="none" w:sz="0" w:space="0" w:color="auto"/>
      </w:divBdr>
      <w:divsChild>
        <w:div w:id="1796171249">
          <w:marLeft w:val="0"/>
          <w:marRight w:val="0"/>
          <w:marTop w:val="0"/>
          <w:marBottom w:val="0"/>
          <w:divBdr>
            <w:top w:val="none" w:sz="0" w:space="0" w:color="auto"/>
            <w:left w:val="none" w:sz="0" w:space="0" w:color="auto"/>
            <w:bottom w:val="none" w:sz="0" w:space="0" w:color="auto"/>
            <w:right w:val="none" w:sz="0" w:space="0" w:color="auto"/>
          </w:divBdr>
          <w:divsChild>
            <w:div w:id="579870732">
              <w:marLeft w:val="0"/>
              <w:marRight w:val="0"/>
              <w:marTop w:val="0"/>
              <w:marBottom w:val="0"/>
              <w:divBdr>
                <w:top w:val="none" w:sz="0" w:space="0" w:color="auto"/>
                <w:left w:val="none" w:sz="0" w:space="0" w:color="auto"/>
                <w:bottom w:val="none" w:sz="0" w:space="0" w:color="auto"/>
                <w:right w:val="none" w:sz="0" w:space="0" w:color="auto"/>
              </w:divBdr>
              <w:divsChild>
                <w:div w:id="125882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288131">
      <w:bodyDiv w:val="1"/>
      <w:marLeft w:val="0"/>
      <w:marRight w:val="0"/>
      <w:marTop w:val="0"/>
      <w:marBottom w:val="0"/>
      <w:divBdr>
        <w:top w:val="none" w:sz="0" w:space="0" w:color="auto"/>
        <w:left w:val="none" w:sz="0" w:space="0" w:color="auto"/>
        <w:bottom w:val="none" w:sz="0" w:space="0" w:color="auto"/>
        <w:right w:val="none" w:sz="0" w:space="0" w:color="auto"/>
      </w:divBdr>
      <w:divsChild>
        <w:div w:id="1576628869">
          <w:marLeft w:val="0"/>
          <w:marRight w:val="0"/>
          <w:marTop w:val="0"/>
          <w:marBottom w:val="0"/>
          <w:divBdr>
            <w:top w:val="none" w:sz="0" w:space="0" w:color="auto"/>
            <w:left w:val="none" w:sz="0" w:space="0" w:color="auto"/>
            <w:bottom w:val="none" w:sz="0" w:space="0" w:color="auto"/>
            <w:right w:val="none" w:sz="0" w:space="0" w:color="auto"/>
          </w:divBdr>
          <w:divsChild>
            <w:div w:id="1824545447">
              <w:marLeft w:val="0"/>
              <w:marRight w:val="0"/>
              <w:marTop w:val="0"/>
              <w:marBottom w:val="0"/>
              <w:divBdr>
                <w:top w:val="none" w:sz="0" w:space="0" w:color="auto"/>
                <w:left w:val="none" w:sz="0" w:space="0" w:color="auto"/>
                <w:bottom w:val="none" w:sz="0" w:space="0" w:color="auto"/>
                <w:right w:val="none" w:sz="0" w:space="0" w:color="auto"/>
              </w:divBdr>
              <w:divsChild>
                <w:div w:id="264653425">
                  <w:marLeft w:val="0"/>
                  <w:marRight w:val="0"/>
                  <w:marTop w:val="0"/>
                  <w:marBottom w:val="0"/>
                  <w:divBdr>
                    <w:top w:val="none" w:sz="0" w:space="0" w:color="auto"/>
                    <w:left w:val="none" w:sz="0" w:space="0" w:color="auto"/>
                    <w:bottom w:val="none" w:sz="0" w:space="0" w:color="auto"/>
                    <w:right w:val="none" w:sz="0" w:space="0" w:color="auto"/>
                  </w:divBdr>
                  <w:divsChild>
                    <w:div w:id="1844515945">
                      <w:marLeft w:val="0"/>
                      <w:marRight w:val="0"/>
                      <w:marTop w:val="0"/>
                      <w:marBottom w:val="0"/>
                      <w:divBdr>
                        <w:top w:val="none" w:sz="0" w:space="0" w:color="auto"/>
                        <w:left w:val="none" w:sz="0" w:space="0" w:color="auto"/>
                        <w:bottom w:val="none" w:sz="0" w:space="0" w:color="auto"/>
                        <w:right w:val="none" w:sz="0" w:space="0" w:color="auto"/>
                      </w:divBdr>
                    </w:div>
                  </w:divsChild>
                </w:div>
                <w:div w:id="918441343">
                  <w:marLeft w:val="0"/>
                  <w:marRight w:val="0"/>
                  <w:marTop w:val="0"/>
                  <w:marBottom w:val="0"/>
                  <w:divBdr>
                    <w:top w:val="none" w:sz="0" w:space="0" w:color="auto"/>
                    <w:left w:val="none" w:sz="0" w:space="0" w:color="auto"/>
                    <w:bottom w:val="none" w:sz="0" w:space="0" w:color="auto"/>
                    <w:right w:val="none" w:sz="0" w:space="0" w:color="auto"/>
                  </w:divBdr>
                  <w:divsChild>
                    <w:div w:id="1931112671">
                      <w:marLeft w:val="0"/>
                      <w:marRight w:val="0"/>
                      <w:marTop w:val="0"/>
                      <w:marBottom w:val="0"/>
                      <w:divBdr>
                        <w:top w:val="none" w:sz="0" w:space="0" w:color="auto"/>
                        <w:left w:val="none" w:sz="0" w:space="0" w:color="auto"/>
                        <w:bottom w:val="none" w:sz="0" w:space="0" w:color="auto"/>
                        <w:right w:val="none" w:sz="0" w:space="0" w:color="auto"/>
                      </w:divBdr>
                    </w:div>
                  </w:divsChild>
                </w:div>
                <w:div w:id="955217972">
                  <w:marLeft w:val="0"/>
                  <w:marRight w:val="0"/>
                  <w:marTop w:val="0"/>
                  <w:marBottom w:val="0"/>
                  <w:divBdr>
                    <w:top w:val="none" w:sz="0" w:space="0" w:color="auto"/>
                    <w:left w:val="none" w:sz="0" w:space="0" w:color="auto"/>
                    <w:bottom w:val="none" w:sz="0" w:space="0" w:color="auto"/>
                    <w:right w:val="none" w:sz="0" w:space="0" w:color="auto"/>
                  </w:divBdr>
                  <w:divsChild>
                    <w:div w:id="509101389">
                      <w:marLeft w:val="0"/>
                      <w:marRight w:val="0"/>
                      <w:marTop w:val="0"/>
                      <w:marBottom w:val="0"/>
                      <w:divBdr>
                        <w:top w:val="none" w:sz="0" w:space="0" w:color="auto"/>
                        <w:left w:val="none" w:sz="0" w:space="0" w:color="auto"/>
                        <w:bottom w:val="none" w:sz="0" w:space="0" w:color="auto"/>
                        <w:right w:val="none" w:sz="0" w:space="0" w:color="auto"/>
                      </w:divBdr>
                    </w:div>
                  </w:divsChild>
                </w:div>
                <w:div w:id="1032194533">
                  <w:marLeft w:val="0"/>
                  <w:marRight w:val="0"/>
                  <w:marTop w:val="0"/>
                  <w:marBottom w:val="0"/>
                  <w:divBdr>
                    <w:top w:val="none" w:sz="0" w:space="0" w:color="auto"/>
                    <w:left w:val="none" w:sz="0" w:space="0" w:color="auto"/>
                    <w:bottom w:val="none" w:sz="0" w:space="0" w:color="auto"/>
                    <w:right w:val="none" w:sz="0" w:space="0" w:color="auto"/>
                  </w:divBdr>
                  <w:divsChild>
                    <w:div w:id="137308595">
                      <w:marLeft w:val="0"/>
                      <w:marRight w:val="0"/>
                      <w:marTop w:val="0"/>
                      <w:marBottom w:val="0"/>
                      <w:divBdr>
                        <w:top w:val="none" w:sz="0" w:space="0" w:color="auto"/>
                        <w:left w:val="none" w:sz="0" w:space="0" w:color="auto"/>
                        <w:bottom w:val="none" w:sz="0" w:space="0" w:color="auto"/>
                        <w:right w:val="none" w:sz="0" w:space="0" w:color="auto"/>
                      </w:divBdr>
                    </w:div>
                  </w:divsChild>
                </w:div>
                <w:div w:id="1805155446">
                  <w:marLeft w:val="0"/>
                  <w:marRight w:val="0"/>
                  <w:marTop w:val="0"/>
                  <w:marBottom w:val="0"/>
                  <w:divBdr>
                    <w:top w:val="none" w:sz="0" w:space="0" w:color="auto"/>
                    <w:left w:val="none" w:sz="0" w:space="0" w:color="auto"/>
                    <w:bottom w:val="none" w:sz="0" w:space="0" w:color="auto"/>
                    <w:right w:val="none" w:sz="0" w:space="0" w:color="auto"/>
                  </w:divBdr>
                  <w:divsChild>
                    <w:div w:id="548155588">
                      <w:marLeft w:val="0"/>
                      <w:marRight w:val="0"/>
                      <w:marTop w:val="0"/>
                      <w:marBottom w:val="0"/>
                      <w:divBdr>
                        <w:top w:val="none" w:sz="0" w:space="0" w:color="auto"/>
                        <w:left w:val="none" w:sz="0" w:space="0" w:color="auto"/>
                        <w:bottom w:val="none" w:sz="0" w:space="0" w:color="auto"/>
                        <w:right w:val="none" w:sz="0" w:space="0" w:color="auto"/>
                      </w:divBdr>
                    </w:div>
                  </w:divsChild>
                </w:div>
                <w:div w:id="1117531207">
                  <w:marLeft w:val="0"/>
                  <w:marRight w:val="0"/>
                  <w:marTop w:val="0"/>
                  <w:marBottom w:val="0"/>
                  <w:divBdr>
                    <w:top w:val="none" w:sz="0" w:space="0" w:color="auto"/>
                    <w:left w:val="none" w:sz="0" w:space="0" w:color="auto"/>
                    <w:bottom w:val="none" w:sz="0" w:space="0" w:color="auto"/>
                    <w:right w:val="none" w:sz="0" w:space="0" w:color="auto"/>
                  </w:divBdr>
                  <w:divsChild>
                    <w:div w:id="1800760409">
                      <w:marLeft w:val="0"/>
                      <w:marRight w:val="0"/>
                      <w:marTop w:val="0"/>
                      <w:marBottom w:val="0"/>
                      <w:divBdr>
                        <w:top w:val="none" w:sz="0" w:space="0" w:color="auto"/>
                        <w:left w:val="none" w:sz="0" w:space="0" w:color="auto"/>
                        <w:bottom w:val="none" w:sz="0" w:space="0" w:color="auto"/>
                        <w:right w:val="none" w:sz="0" w:space="0" w:color="auto"/>
                      </w:divBdr>
                    </w:div>
                  </w:divsChild>
                </w:div>
                <w:div w:id="1865172569">
                  <w:marLeft w:val="0"/>
                  <w:marRight w:val="0"/>
                  <w:marTop w:val="0"/>
                  <w:marBottom w:val="0"/>
                  <w:divBdr>
                    <w:top w:val="none" w:sz="0" w:space="0" w:color="auto"/>
                    <w:left w:val="none" w:sz="0" w:space="0" w:color="auto"/>
                    <w:bottom w:val="none" w:sz="0" w:space="0" w:color="auto"/>
                    <w:right w:val="none" w:sz="0" w:space="0" w:color="auto"/>
                  </w:divBdr>
                  <w:divsChild>
                    <w:div w:id="569006179">
                      <w:marLeft w:val="0"/>
                      <w:marRight w:val="0"/>
                      <w:marTop w:val="0"/>
                      <w:marBottom w:val="0"/>
                      <w:divBdr>
                        <w:top w:val="none" w:sz="0" w:space="0" w:color="auto"/>
                        <w:left w:val="none" w:sz="0" w:space="0" w:color="auto"/>
                        <w:bottom w:val="none" w:sz="0" w:space="0" w:color="auto"/>
                        <w:right w:val="none" w:sz="0" w:space="0" w:color="auto"/>
                      </w:divBdr>
                    </w:div>
                  </w:divsChild>
                </w:div>
                <w:div w:id="1422066774">
                  <w:marLeft w:val="0"/>
                  <w:marRight w:val="0"/>
                  <w:marTop w:val="0"/>
                  <w:marBottom w:val="0"/>
                  <w:divBdr>
                    <w:top w:val="none" w:sz="0" w:space="0" w:color="auto"/>
                    <w:left w:val="none" w:sz="0" w:space="0" w:color="auto"/>
                    <w:bottom w:val="none" w:sz="0" w:space="0" w:color="auto"/>
                    <w:right w:val="none" w:sz="0" w:space="0" w:color="auto"/>
                  </w:divBdr>
                  <w:divsChild>
                    <w:div w:id="139154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youtu.be/yjzGxLq1Dqs" TargetMode="External"/><Relationship Id="rId18" Type="http://schemas.openxmlformats.org/officeDocument/2006/relationships/image" Target="media/image9.emf"/><Relationship Id="rId26" Type="http://schemas.openxmlformats.org/officeDocument/2006/relationships/image" Target="media/image16.emf"/><Relationship Id="rId39" Type="http://schemas.openxmlformats.org/officeDocument/2006/relationships/footer" Target="footer3.xml"/><Relationship Id="rId21" Type="http://schemas.openxmlformats.org/officeDocument/2006/relationships/image" Target="media/image12.emf"/><Relationship Id="rId34" Type="http://schemas.openxmlformats.org/officeDocument/2006/relationships/header" Target="header1.xml"/><Relationship Id="rId7" Type="http://schemas.openxmlformats.org/officeDocument/2006/relationships/hyperlink" Target="https://youtu.be/yjzGxLq1Dqs" TargetMode="Externa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19.emf"/><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image" Target="media/image15.emf"/><Relationship Id="rId32" Type="http://schemas.openxmlformats.org/officeDocument/2006/relationships/image" Target="media/image22.emf"/><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8.emf"/><Relationship Id="rId36"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10.emf"/><Relationship Id="rId31" Type="http://schemas.openxmlformats.org/officeDocument/2006/relationships/image" Target="media/image21.emf"/><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header" Target="header2.xml"/><Relationship Id="rId8" Type="http://schemas.openxmlformats.org/officeDocument/2006/relationships/hyperlink" Target="https://youtu.be/UB9anEZx9LU" TargetMode="External"/><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image" Target="media/image8.emf"/><Relationship Id="rId25" Type="http://schemas.openxmlformats.org/officeDocument/2006/relationships/hyperlink" Target="https://youtu.be/UB9anEZx9LU" TargetMode="External"/><Relationship Id="rId33" Type="http://schemas.openxmlformats.org/officeDocument/2006/relationships/image" Target="media/image23.emf"/><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20</Pages>
  <Words>1529</Words>
  <Characters>8716</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Proctor, Rochelle</dc:creator>
  <cp:keywords/>
  <dc:description/>
  <cp:lastModifiedBy>Proctor, Rochelle</cp:lastModifiedBy>
  <cp:revision>3</cp:revision>
  <dcterms:created xsi:type="dcterms:W3CDTF">2020-12-09T23:23:00Z</dcterms:created>
  <dcterms:modified xsi:type="dcterms:W3CDTF">2020-12-09T23:32:00Z</dcterms:modified>
</cp:coreProperties>
</file>